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E40E64">
      <w:pPr>
        <w:rPr>
          <w:rFonts w:ascii="Georgia" w:hAnsi="Georgia" w:cs="Tahoma"/>
          <w:sz w:val="20"/>
        </w:rPr>
      </w:pPr>
      <w:r w:rsidRPr="00E40E64">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414469866" r:id="rId9"/>
        </w:pict>
      </w:r>
      <w:r w:rsidRPr="00E40E64">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B55117" w:rsidRDefault="00B55117">
                  <w:pPr>
                    <w:jc w:val="right"/>
                    <w:rPr>
                      <w:b/>
                      <w:i/>
                    </w:rPr>
                  </w:pPr>
                  <w:r>
                    <w:rPr>
                      <w:b/>
                      <w:i/>
                    </w:rPr>
                    <w:t>Student Syllabus Cover Sheet</w:t>
                  </w:r>
                </w:p>
                <w:p w:rsidR="00B55117" w:rsidRDefault="004B37A5">
                  <w:pPr>
                    <w:jc w:val="right"/>
                    <w:rPr>
                      <w:b/>
                      <w:i/>
                      <w:sz w:val="16"/>
                      <w:szCs w:val="16"/>
                    </w:rPr>
                  </w:pPr>
                  <w:r>
                    <w:rPr>
                      <w:b/>
                      <w:i/>
                      <w:sz w:val="16"/>
                      <w:szCs w:val="16"/>
                    </w:rPr>
                    <w:t>Revised August, 2008</w:t>
                  </w:r>
                </w:p>
              </w:txbxContent>
            </v:textbox>
          </v:shape>
        </w:pict>
      </w:r>
      <w:proofErr w:type="gramStart"/>
      <w:r w:rsidR="00B13BF0">
        <w:rPr>
          <w:rFonts w:ascii="Georgia" w:hAnsi="Georgia" w:cs="Tahoma"/>
          <w:sz w:val="20"/>
        </w:rPr>
        <w:t>w</w:t>
      </w:r>
      <w:proofErr w:type="gramEnd"/>
      <w:r w:rsidR="00B13BF0">
        <w:rPr>
          <w:rFonts w:ascii="Georgia" w:hAnsi="Georgia" w:cs="Tahoma"/>
          <w:sz w:val="20"/>
        </w:rPr>
        <w:t>.</w: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4D71DE">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4D71DE">
              <w:rPr>
                <w:rFonts w:ascii="Georgia" w:hAnsi="Georgia" w:cs="Tahoma"/>
                <w:sz w:val="20"/>
              </w:rPr>
              <w:t>Fall</w:t>
            </w:r>
            <w:r w:rsidR="00911EC1">
              <w:rPr>
                <w:rFonts w:ascii="Georgia" w:hAnsi="Georgia" w:cs="Tahoma"/>
                <w:sz w:val="20"/>
              </w:rPr>
              <w:t xml:space="preserve"> 201</w:t>
            </w:r>
            <w:r w:rsidR="00C43694">
              <w:rPr>
                <w:rFonts w:ascii="Georgia" w:hAnsi="Georgia" w:cs="Tahoma"/>
                <w:sz w:val="20"/>
              </w:rPr>
              <w:t>2</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CE4E2B">
              <w:rPr>
                <w:rFonts w:ascii="Georgia" w:hAnsi="Georgia" w:cs="Tahoma"/>
                <w:sz w:val="20"/>
              </w:rPr>
              <w:t>11</w:t>
            </w:r>
            <w:r w:rsidR="006D118B">
              <w:rPr>
                <w:rFonts w:ascii="Georgia" w:hAnsi="Georgia" w:cs="Tahoma"/>
                <w:sz w:val="20"/>
              </w:rPr>
              <w:t>957</w:t>
            </w:r>
            <w:r w:rsidR="002F66C8">
              <w:rPr>
                <w:rFonts w:ascii="Georgia" w:hAnsi="Georgia" w:cs="Tahoma"/>
                <w:sz w:val="20"/>
              </w:rPr>
              <w:t xml:space="preserve">     </w:t>
            </w:r>
            <w:r w:rsidR="00D94B71" w:rsidRPr="00151458">
              <w:rPr>
                <w:rFonts w:ascii="Georgia" w:hAnsi="Georgia" w:cs="Tahoma"/>
                <w:sz w:val="20"/>
              </w:rPr>
              <w:t>ENGL 1302</w:t>
            </w:r>
            <w:r w:rsidR="002F66C8">
              <w:rPr>
                <w:rFonts w:ascii="Georgia" w:hAnsi="Georgia" w:cs="Tahoma"/>
                <w:sz w:val="20"/>
              </w:rPr>
              <w:t xml:space="preserve">    </w:t>
            </w:r>
            <w:r w:rsidR="007D0086" w:rsidRPr="00151458">
              <w:rPr>
                <w:rFonts w:ascii="Georgia" w:hAnsi="Georgia" w:cs="Tahoma"/>
                <w:sz w:val="20"/>
              </w:rPr>
              <w:t xml:space="preserve">Composition </w:t>
            </w:r>
            <w:r w:rsidR="00842A98">
              <w:rPr>
                <w:rFonts w:ascii="Georgia" w:hAnsi="Georgia" w:cs="Tahoma"/>
                <w:sz w:val="20"/>
              </w:rPr>
              <w:t>II</w:t>
            </w:r>
          </w:p>
          <w:p w:rsidR="000D6E40" w:rsidRPr="00151458" w:rsidRDefault="000D6E40" w:rsidP="00257154">
            <w:pPr>
              <w:rPr>
                <w:rFonts w:ascii="Georgia" w:hAnsi="Georgia" w:cs="Tahoma"/>
                <w:sz w:val="20"/>
              </w:rPr>
            </w:pPr>
          </w:p>
        </w:tc>
      </w:tr>
      <w:tr w:rsidR="00B55117" w:rsidRPr="00151458" w:rsidTr="007E4C0F">
        <w:trPr>
          <w:trHeight w:val="720"/>
        </w:trPr>
        <w:tc>
          <w:tcPr>
            <w:tcW w:w="10188" w:type="dxa"/>
          </w:tcPr>
          <w:p w:rsidR="00B55117" w:rsidRPr="00151458" w:rsidRDefault="00B55117" w:rsidP="006A1316">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r>
            <w:r w:rsidR="006A1316">
              <w:t xml:space="preserve"> </w:t>
            </w:r>
            <w:r w:rsidR="006A1316" w:rsidRPr="006A1316">
              <w:rPr>
                <w:rFonts w:ascii="Georgia" w:hAnsi="Georgia" w:cs="Tahoma"/>
                <w:sz w:val="20"/>
              </w:rPr>
              <w:t>10.50 am - 12.05 pm</w:t>
            </w:r>
            <w:r w:rsidR="00F140EC" w:rsidRPr="00151458">
              <w:rPr>
                <w:rFonts w:ascii="Georgia" w:hAnsi="Georgia" w:cs="Tahoma"/>
                <w:sz w:val="20"/>
              </w:rPr>
              <w:t xml:space="preserve">   </w:t>
            </w:r>
            <w:r w:rsidR="00A61854" w:rsidRPr="00151458">
              <w:rPr>
                <w:rFonts w:ascii="Georgia" w:hAnsi="Georgia" w:cs="Tahoma"/>
                <w:sz w:val="20"/>
              </w:rPr>
              <w:t xml:space="preserve"> T</w:t>
            </w:r>
            <w:r w:rsidR="00257154">
              <w:rPr>
                <w:rFonts w:ascii="Georgia" w:hAnsi="Georgia" w:cs="Tahoma"/>
                <w:sz w:val="20"/>
              </w:rPr>
              <w:t xml:space="preserve">  </w:t>
            </w:r>
            <w:proofErr w:type="spellStart"/>
            <w:r w:rsidR="00A61854" w:rsidRPr="00151458">
              <w:rPr>
                <w:rFonts w:ascii="Georgia" w:hAnsi="Georgia" w:cs="Tahoma"/>
                <w:sz w:val="20"/>
              </w:rPr>
              <w:t>Th</w:t>
            </w:r>
            <w:proofErr w:type="spellEnd"/>
            <w:r w:rsidR="004D71DE">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4D71DE">
              <w:rPr>
                <w:rFonts w:ascii="Georgia" w:hAnsi="Georgia" w:cs="Arial"/>
                <w:sz w:val="20"/>
                <w:szCs w:val="20"/>
              </w:rPr>
              <w:t>7</w:t>
            </w:r>
            <w:r w:rsidR="006A1316">
              <w:rPr>
                <w:rFonts w:ascii="Georgia" w:hAnsi="Georgia" w:cs="Arial"/>
                <w:sz w:val="20"/>
                <w:szCs w:val="20"/>
              </w:rPr>
              <w:t>0</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B61EBE" w:rsidRPr="00764498" w:rsidRDefault="00B61EBE" w:rsidP="00B61EBE">
            <w:pPr>
              <w:rPr>
                <w:rFonts w:ascii="Georgia" w:hAnsi="Georgia" w:cs="Arial"/>
                <w:sz w:val="20"/>
                <w:szCs w:val="20"/>
              </w:rPr>
            </w:pPr>
            <w:r w:rsidRPr="00764498">
              <w:rPr>
                <w:rFonts w:ascii="Georgia" w:hAnsi="Georgia" w:cs="Arial"/>
                <w:b/>
                <w:i/>
                <w:sz w:val="20"/>
                <w:szCs w:val="20"/>
              </w:rPr>
              <w:t>Instructor’s Telephone number(s)</w:t>
            </w:r>
            <w:r w:rsidRPr="00764498">
              <w:rPr>
                <w:rFonts w:ascii="Georgia" w:hAnsi="Georgia" w:cs="Arial"/>
                <w:sz w:val="20"/>
                <w:szCs w:val="20"/>
              </w:rPr>
              <w:t xml:space="preserve"> –  </w:t>
            </w:r>
            <w:r>
              <w:rPr>
                <w:rFonts w:ascii="Georgia" w:hAnsi="Georgia" w:cs="Arial"/>
                <w:sz w:val="20"/>
                <w:szCs w:val="20"/>
              </w:rPr>
              <w:t>281.243.8447</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842A98">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w:t>
            </w:r>
            <w:r w:rsidR="00842A98">
              <w:rPr>
                <w:rFonts w:ascii="Georgia" w:hAnsi="Georgia" w:cs="Tahoma"/>
                <w:sz w:val="20"/>
              </w:rPr>
              <w:t>s</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 xml:space="preserve">after more than </w:t>
            </w:r>
            <w:r w:rsidR="000E0EEC">
              <w:rPr>
                <w:rFonts w:ascii="Georgia" w:hAnsi="Georgia" w:cs="Georgia"/>
                <w:b/>
                <w:sz w:val="20"/>
                <w:szCs w:val="20"/>
              </w:rPr>
              <w:t>6</w:t>
            </w:r>
            <w:r w:rsidRPr="000F455B">
              <w:rPr>
                <w:rFonts w:ascii="Georgia" w:hAnsi="Georgia" w:cs="Georgia"/>
                <w:b/>
                <w:sz w:val="20"/>
                <w:szCs w:val="20"/>
              </w:rPr>
              <w:t xml:space="preserve"> absences</w:t>
            </w:r>
            <w:r>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 xml:space="preserve">Missing </w:t>
            </w:r>
            <w:r w:rsidR="000E0EEC">
              <w:rPr>
                <w:rFonts w:ascii="Georgia" w:hAnsi="Georgia" w:cs="Georgia"/>
                <w:b/>
                <w:sz w:val="20"/>
                <w:szCs w:val="20"/>
              </w:rPr>
              <w:t>8</w:t>
            </w:r>
            <w:r w:rsidRPr="000F455B">
              <w:rPr>
                <w:rFonts w:ascii="Georgia" w:hAnsi="Georgia" w:cs="Georgia"/>
                <w:b/>
                <w:sz w:val="20"/>
                <w:szCs w:val="20"/>
              </w:rPr>
              <w:t xml:space="preserve"> days, or 20% of the course</w:t>
            </w:r>
            <w:r w:rsidR="004B6573">
              <w:rPr>
                <w:rFonts w:ascii="Georgia" w:hAnsi="Georgia" w:cs="Georgia"/>
                <w:b/>
                <w:sz w:val="20"/>
                <w:szCs w:val="20"/>
              </w:rPr>
              <w:t xml:space="preserve">, </w:t>
            </w:r>
            <w:r w:rsidRPr="000F455B">
              <w:rPr>
                <w:rFonts w:ascii="Georgia" w:hAnsi="Georgia" w:cs="Georgia"/>
                <w:b/>
                <w:sz w:val="20"/>
                <w:szCs w:val="20"/>
              </w:rPr>
              <w:t>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for</w:t>
            </w:r>
            <w:r w:rsidRPr="00CE2B4E">
              <w:rPr>
                <w:rFonts w:ascii="Georgia" w:hAnsi="Georgia"/>
                <w:bCs/>
                <w:color w:val="000000"/>
                <w:sz w:val="20"/>
                <w:szCs w:val="20"/>
              </w:rPr>
              <w:t xml:space="preserve"> each class. </w:t>
            </w:r>
            <w:r w:rsidRPr="00CE2B4E">
              <w:rPr>
                <w:rFonts w:ascii="Georgia" w:hAnsi="Georgia"/>
                <w:bCs/>
                <w:color w:val="000000"/>
                <w:sz w:val="20"/>
                <w:szCs w:val="20"/>
              </w:rPr>
              <w:br/>
              <w:t xml:space="preserve">• </w:t>
            </w:r>
            <w:r w:rsidRPr="00911EC1">
              <w:rPr>
                <w:rFonts w:ascii="Georgia" w:hAnsi="Georgia"/>
                <w:b/>
                <w:bCs/>
                <w:color w:val="000000"/>
                <w:sz w:val="20"/>
                <w:szCs w:val="20"/>
              </w:rPr>
              <w:t>If you forget to sign the form you are considered absent.</w:t>
            </w:r>
            <w:r w:rsidRPr="00CE2B4E">
              <w:rPr>
                <w:rFonts w:ascii="Georgia" w:hAnsi="Georgia"/>
                <w:bCs/>
                <w:color w:val="000000"/>
                <w:sz w:val="20"/>
                <w:szCs w:val="20"/>
              </w:rPr>
              <w:t xml:space="preserve"> </w:t>
            </w:r>
          </w:p>
          <w:p w:rsidR="00047A22" w:rsidRDefault="00047A22" w:rsidP="000F455B">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r w:rsidRPr="0084620F">
              <w:rPr>
                <w:rFonts w:ascii="Georgia" w:hAnsi="Georgia"/>
                <w:b/>
                <w:bCs/>
                <w:color w:val="000000"/>
                <w:sz w:val="20"/>
                <w:szCs w:val="20"/>
              </w:rPr>
              <w:t xml:space="preserve">• </w:t>
            </w:r>
            <w:r w:rsidRPr="00911EC1">
              <w:rPr>
                <w:rFonts w:ascii="Georgia" w:hAnsi="Georgia"/>
                <w:b/>
                <w:bCs/>
                <w:color w:val="000000"/>
                <w:sz w:val="20"/>
                <w:szCs w:val="20"/>
                <w:u w:val="single"/>
              </w:rPr>
              <w:t xml:space="preserve">If you leave early, for any reason, you will be marked absent for </w:t>
            </w:r>
            <w:r w:rsidR="00911EC1" w:rsidRPr="00911EC1">
              <w:rPr>
                <w:rFonts w:ascii="Georgia" w:hAnsi="Georgia"/>
                <w:b/>
                <w:bCs/>
                <w:color w:val="000000"/>
                <w:sz w:val="20"/>
                <w:szCs w:val="20"/>
                <w:u w:val="single"/>
              </w:rPr>
              <w:t>the</w:t>
            </w:r>
            <w:r w:rsidRPr="00911EC1">
              <w:rPr>
                <w:rFonts w:ascii="Georgia" w:hAnsi="Georgia"/>
                <w:b/>
                <w:bCs/>
                <w:color w:val="000000"/>
                <w:sz w:val="20"/>
                <w:szCs w:val="20"/>
                <w:u w:val="single"/>
              </w:rPr>
              <w:t xml:space="preserve"> day</w:t>
            </w:r>
            <w:r w:rsidRPr="0084620F">
              <w:rPr>
                <w:rFonts w:ascii="Georgia" w:hAnsi="Georgia"/>
                <w:b/>
                <w:bCs/>
                <w:color w:val="000000"/>
                <w:sz w:val="20"/>
                <w:szCs w:val="20"/>
              </w:rPr>
              <w:t xml:space="preserve">. </w:t>
            </w:r>
          </w:p>
          <w:p w:rsidR="00B55117" w:rsidRPr="00151458" w:rsidRDefault="00B55117">
            <w:pPr>
              <w:rPr>
                <w:rFonts w:ascii="Georgia" w:hAnsi="Georgia" w:cs="Tahoma"/>
                <w:sz w:val="20"/>
                <w:szCs w:val="20"/>
              </w:rPr>
            </w:pP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004B6573">
              <w:rPr>
                <w:rFonts w:ascii="Georgia" w:hAnsi="Georgia" w:cs="Tahoma"/>
                <w:sz w:val="20"/>
              </w:rPr>
              <w:t xml:space="preserve"> </w:t>
            </w:r>
            <w:r w:rsidR="00842A98" w:rsidRPr="00151458">
              <w:rPr>
                <w:rFonts w:ascii="Georgia" w:hAnsi="Georgia" w:cs="Tahoma"/>
                <w:sz w:val="20"/>
              </w:rPr>
              <w:t xml:space="preserve">– </w:t>
            </w:r>
            <w:r w:rsidR="00842A98">
              <w:rPr>
                <w:rFonts w:ascii="Georgia" w:hAnsi="Georgia" w:cs="Tahoma"/>
                <w:sz w:val="20"/>
              </w:rPr>
              <w:t>Tuesday 11</w:t>
            </w:r>
            <w:r w:rsidR="00842A98">
              <w:rPr>
                <w:rFonts w:ascii="Georgia" w:hAnsi="Georgia" w:cs="Tahoma"/>
                <w:sz w:val="20"/>
                <w:lang w:eastAsia="zh-CN"/>
              </w:rPr>
              <w:t>.18.11</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CC75E9">
        <w:rPr>
          <w:rFonts w:ascii="Georgia" w:hAnsi="Georgia" w:cs="Georgia"/>
          <w:sz w:val="20"/>
          <w:szCs w:val="20"/>
        </w:rPr>
        <w:br/>
      </w:r>
      <w:r w:rsidR="00CC75E9">
        <w:rPr>
          <w:rFonts w:ascii="Georgia" w:hAnsi="Georgia" w:cs="Georgia"/>
          <w:sz w:val="20"/>
          <w:szCs w:val="20"/>
        </w:rPr>
        <w:tab/>
        <w:t xml:space="preserve">• Creative writing exercise </w:t>
      </w:r>
      <w:r w:rsidR="007D26AE">
        <w:rPr>
          <w:rFonts w:ascii="Georgia" w:hAnsi="Georgia" w:cs="Georgia"/>
          <w:sz w:val="20"/>
          <w:szCs w:val="20"/>
        </w:rPr>
        <w:br/>
      </w:r>
      <w:r w:rsidR="007D26AE">
        <w:rPr>
          <w:rFonts w:ascii="Georgia" w:hAnsi="Georgia" w:cs="Georgia"/>
          <w:sz w:val="20"/>
          <w:szCs w:val="20"/>
        </w:rPr>
        <w:tab/>
        <w:t>• Article Summary Synopsis</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three days,</w:t>
      </w:r>
      <w:r w:rsidRPr="00F65554">
        <w:rPr>
          <w:rFonts w:ascii="Georgia" w:hAnsi="Georgia" w:cs="Georgia"/>
          <w:i/>
          <w:iCs/>
          <w:sz w:val="20"/>
          <w:szCs w:val="20"/>
        </w:rPr>
        <w:t xml:space="preserve"> late papers</w:t>
      </w:r>
      <w:r w:rsidR="000D2D25" w:rsidRPr="00F65554">
        <w:rPr>
          <w:rFonts w:ascii="Georgia" w:hAnsi="Georgia" w:cs="Georgia"/>
          <w:i/>
          <w:iCs/>
          <w:sz w:val="20"/>
          <w:szCs w:val="20"/>
        </w:rPr>
        <w:t xml:space="preserve"> 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 xml:space="preserve">Depending on circumstances, missed examinations will be given within a week of scheduled test during a scheduled appointment at the testing center. Students are required to make appointments for missed tests at their convenience.  </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F65554">
        <w:rPr>
          <w:rFonts w:ascii="Georgia" w:hAnsi="Georgia" w:cs="Georgia"/>
          <w:i/>
          <w:sz w:val="20"/>
          <w:szCs w:val="20"/>
          <w:u w:val="single"/>
        </w:rPr>
        <w:t>You will be asked to leave the room and will be given a mark of absence for the day</w:t>
      </w:r>
      <w:r w:rsidR="006C742D" w:rsidRPr="00F65554">
        <w:rPr>
          <w:rFonts w:ascii="Georgia" w:hAnsi="Georgia" w:cs="Georgia"/>
          <w:i/>
          <w:sz w:val="20"/>
          <w:szCs w:val="20"/>
          <w:u w:val="single"/>
        </w:rPr>
        <w:t>.</w:t>
      </w:r>
      <w:r w:rsidR="00D76BC0" w:rsidRPr="00D76BC0">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842A98" w:rsidRPr="007C1919" w:rsidRDefault="00027D8F" w:rsidP="00842A98">
      <w:pPr>
        <w:pStyle w:val="Header"/>
        <w:jc w:val="center"/>
        <w:rPr>
          <w:rStyle w:val="week"/>
          <w:b w:val="0"/>
          <w:bCs/>
          <w:color w:val="auto"/>
          <w:sz w:val="20"/>
          <w:szCs w:val="20"/>
          <w:u w:val="none"/>
        </w:rPr>
      </w:pPr>
      <w:r w:rsidRPr="00151458">
        <w:rPr>
          <w:rFonts w:ascii="Georgia" w:hAnsi="Georgia" w:cs="Tahoma"/>
          <w:sz w:val="22"/>
          <w:szCs w:val="22"/>
          <w:u w:val="single"/>
        </w:rPr>
        <w:br w:type="page"/>
      </w:r>
      <w:r w:rsidR="00842A98" w:rsidRPr="00B54B1A">
        <w:rPr>
          <w:rStyle w:val="week"/>
          <w:sz w:val="20"/>
          <w:szCs w:val="20"/>
          <w:u w:val="none"/>
        </w:rPr>
        <w:lastRenderedPageBreak/>
        <w:t>TENTATIVE INSTRUCTIONAL OUTLINE</w:t>
      </w:r>
    </w:p>
    <w:p w:rsidR="00842A98" w:rsidRPr="003E7ED6" w:rsidRDefault="00842A98" w:rsidP="00842A98">
      <w:pPr>
        <w:tabs>
          <w:tab w:val="left" w:pos="180"/>
          <w:tab w:val="left" w:pos="360"/>
          <w:tab w:val="left" w:pos="720"/>
          <w:tab w:val="left" w:pos="1080"/>
          <w:tab w:val="left" w:pos="1440"/>
          <w:tab w:val="left" w:pos="1800"/>
          <w:tab w:val="left" w:pos="2160"/>
          <w:tab w:val="left" w:pos="2520"/>
          <w:tab w:val="left" w:pos="2880"/>
        </w:tabs>
        <w:autoSpaceDE w:val="0"/>
        <w:autoSpaceDN w:val="0"/>
        <w:adjustRightInd w:val="0"/>
        <w:textAlignment w:val="center"/>
        <w:rPr>
          <w:rFonts w:ascii="Georgia" w:hAnsi="Georgia" w:cs="Georgia"/>
          <w:b/>
          <w:bCs/>
          <w:color w:val="000000"/>
          <w:sz w:val="20"/>
          <w:szCs w:val="20"/>
          <w:lang w:eastAsia="zh-CN"/>
        </w:rPr>
      </w:pPr>
    </w:p>
    <w:p w:rsidR="00842A98" w:rsidRPr="00B55C9C" w:rsidRDefault="00842A98" w:rsidP="00842A98">
      <w:pPr>
        <w:pStyle w:val="BasicParagraph"/>
        <w:spacing w:line="240" w:lineRule="auto"/>
        <w:rPr>
          <w:rFonts w:ascii="Georgia" w:hAnsi="Georgia" w:cs="Georgia"/>
          <w:b/>
          <w:sz w:val="20"/>
          <w:szCs w:val="20"/>
          <w:u w:val="single"/>
        </w:rPr>
      </w:pPr>
      <w:r w:rsidRPr="00B55C9C">
        <w:rPr>
          <w:rFonts w:ascii="Georgia" w:hAnsi="Georgia" w:cs="Georgia"/>
          <w:b/>
          <w:sz w:val="20"/>
          <w:szCs w:val="20"/>
          <w:u w:val="single"/>
        </w:rPr>
        <w:t>Week One</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08.30</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r>
        <w:rPr>
          <w:rFonts w:ascii="Georgia" w:eastAsia="Times New Roman" w:hAnsi="Georgia"/>
          <w:sz w:val="20"/>
          <w:szCs w:val="20"/>
        </w:rPr>
        <w:t xml:space="preserve">Go over syllabus • </w:t>
      </w:r>
      <w:r w:rsidRPr="00B55C9C">
        <w:rPr>
          <w:rFonts w:ascii="Georgia" w:eastAsia="Times New Roman" w:hAnsi="Georgia"/>
          <w:sz w:val="20"/>
          <w:szCs w:val="20"/>
        </w:rPr>
        <w:t>General Essay Gu</w:t>
      </w:r>
      <w:r w:rsidR="00AC2F7C">
        <w:rPr>
          <w:rFonts w:ascii="Georgia" w:eastAsia="Times New Roman" w:hAnsi="Georgia"/>
          <w:sz w:val="20"/>
          <w:szCs w:val="20"/>
        </w:rPr>
        <w:t>idelines</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sz w:val="20"/>
          <w:szCs w:val="20"/>
        </w:rPr>
        <w:t> </w:t>
      </w:r>
      <w:r w:rsidRPr="00B55C9C">
        <w:rPr>
          <w:rFonts w:ascii="Georgia" w:eastAsia="Times New Roman" w:hAnsi="Georgia"/>
          <w:b/>
          <w:bCs/>
          <w:sz w:val="20"/>
          <w:szCs w:val="20"/>
        </w:rPr>
        <w:t>Thursday || 09.01</w:t>
      </w:r>
    </w:p>
    <w:p w:rsidR="00842A98" w:rsidRPr="00B55C9C" w:rsidRDefault="006A3C32" w:rsidP="00842A98">
      <w:pPr>
        <w:rPr>
          <w:rFonts w:ascii="Georgia" w:eastAsia="Times New Roman" w:hAnsi="Georgia"/>
          <w:sz w:val="20"/>
          <w:szCs w:val="20"/>
        </w:rPr>
      </w:pPr>
      <w:r>
        <w:rPr>
          <w:rFonts w:ascii="Georgia" w:eastAsia="Times New Roman" w:hAnsi="Georgia"/>
          <w:sz w:val="20"/>
          <w:szCs w:val="20"/>
        </w:rPr>
        <w:t>Literary Analysis Process</w:t>
      </w:r>
    </w:p>
    <w:p w:rsidR="00842A98" w:rsidRPr="00B55C9C" w:rsidRDefault="00883963" w:rsidP="00842A98">
      <w:pPr>
        <w:rPr>
          <w:rFonts w:ascii="Georgia" w:eastAsia="Times New Roman" w:hAnsi="Georgia"/>
          <w:i/>
          <w:iCs/>
          <w:sz w:val="20"/>
          <w:szCs w:val="20"/>
        </w:rPr>
      </w:pPr>
      <w:r w:rsidRPr="00883963">
        <w:rPr>
          <w:rFonts w:ascii="Georgia" w:eastAsia="Times New Roman" w:hAnsi="Georgia"/>
          <w:bCs/>
          <w:sz w:val="20"/>
          <w:szCs w:val="20"/>
        </w:rPr>
        <w:t>• Guidelines for Reading</w:t>
      </w:r>
      <w:r>
        <w:rPr>
          <w:rFonts w:ascii="Georgia" w:eastAsia="Times New Roman" w:hAnsi="Georgia"/>
          <w:bCs/>
          <w:sz w:val="20"/>
          <w:szCs w:val="20"/>
        </w:rPr>
        <w:br/>
      </w:r>
      <w:r w:rsidRPr="00883963">
        <w:rPr>
          <w:rFonts w:ascii="Georgia" w:eastAsia="Times New Roman" w:hAnsi="Georgia"/>
          <w:sz w:val="20"/>
          <w:szCs w:val="20"/>
        </w:rPr>
        <w:t xml:space="preserve">• </w:t>
      </w:r>
      <w:proofErr w:type="spellStart"/>
      <w:r w:rsidRPr="00883963">
        <w:rPr>
          <w:rFonts w:ascii="Georgia" w:eastAsia="Times New Roman" w:hAnsi="Georgia"/>
          <w:sz w:val="20"/>
          <w:szCs w:val="20"/>
        </w:rPr>
        <w:t>Intertextuality</w:t>
      </w:r>
      <w:proofErr w:type="spellEnd"/>
      <w:r>
        <w:rPr>
          <w:rFonts w:ascii="Georgia" w:eastAsia="Times New Roman" w:hAnsi="Georgia"/>
          <w:sz w:val="20"/>
          <w:szCs w:val="20"/>
        </w:rPr>
        <w:br/>
      </w:r>
      <w:r w:rsidRPr="00883963">
        <w:rPr>
          <w:rFonts w:ascii="Georgia" w:eastAsia="Times New Roman" w:hAnsi="Georgia"/>
          <w:sz w:val="20"/>
          <w:szCs w:val="20"/>
        </w:rPr>
        <w:t>• Literary Devices</w:t>
      </w:r>
      <w:r w:rsidR="00842A98" w:rsidRPr="00B55C9C">
        <w:rPr>
          <w:rFonts w:ascii="Georgia" w:eastAsia="Times New Roman" w:hAnsi="Georgia"/>
          <w:sz w:val="20"/>
          <w:szCs w:val="20"/>
        </w:rPr>
        <w:br/>
      </w:r>
    </w:p>
    <w:p w:rsidR="00842A98" w:rsidRPr="00B55C9C" w:rsidRDefault="00842A98" w:rsidP="00842A98">
      <w:pPr>
        <w:rPr>
          <w:rFonts w:ascii="Georgia" w:eastAsia="Times New Roman" w:hAnsi="Georgia"/>
          <w:b/>
          <w:bCs/>
          <w:sz w:val="20"/>
          <w:szCs w:val="20"/>
        </w:rPr>
      </w:pPr>
      <w:r w:rsidRPr="00B55C9C">
        <w:rPr>
          <w:rFonts w:ascii="Georgia" w:eastAsia="Times New Roman" w:hAnsi="Georgia"/>
          <w:b/>
          <w:sz w:val="20"/>
          <w:szCs w:val="20"/>
          <w:u w:val="single"/>
        </w:rPr>
        <w:t>Week Two</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09.06</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Types of Conflict</w:t>
      </w:r>
      <w:r>
        <w:rPr>
          <w:rFonts w:ascii="Georgia" w:eastAsia="Times New Roman" w:hAnsi="Georgia"/>
          <w:sz w:val="20"/>
          <w:szCs w:val="20"/>
        </w:rPr>
        <w:t xml:space="preserve"> </w:t>
      </w:r>
      <w:r>
        <w:rPr>
          <w:rFonts w:ascii="Georgia" w:eastAsia="Times New Roman" w:hAnsi="Georgia"/>
          <w:sz w:val="20"/>
          <w:szCs w:val="20"/>
        </w:rPr>
        <w:br/>
      </w:r>
      <w:r w:rsidRPr="006A3C32">
        <w:rPr>
          <w:rFonts w:ascii="Georgia" w:eastAsia="Times New Roman" w:hAnsi="Georgia"/>
          <w:sz w:val="20"/>
          <w:szCs w:val="20"/>
        </w:rPr>
        <w:t>Literary Modes, Movements, and Genres of Literature</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09.08</w:t>
      </w:r>
    </w:p>
    <w:p w:rsidR="00842A98" w:rsidRPr="00B55C9C" w:rsidRDefault="006A3C32" w:rsidP="006A3C32">
      <w:pPr>
        <w:rPr>
          <w:rFonts w:ascii="Georgia" w:eastAsia="Times New Roman" w:hAnsi="Georgia"/>
          <w:sz w:val="20"/>
          <w:szCs w:val="20"/>
        </w:rPr>
      </w:pPr>
      <w:r w:rsidRPr="006A3C32">
        <w:rPr>
          <w:rFonts w:ascii="Georgia" w:eastAsia="Times New Roman" w:hAnsi="Georgia"/>
          <w:sz w:val="20"/>
          <w:szCs w:val="20"/>
        </w:rPr>
        <w:t>Definitions of: Myth • Fable • Parable • Folk Tales</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Three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09.13</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Figurative Language • Archetypes and Symbol • Elements of Fairy Tales</w:t>
      </w:r>
      <w:r>
        <w:rPr>
          <w:rFonts w:ascii="Georgia" w:eastAsia="Times New Roman" w:hAnsi="Georgia"/>
          <w:sz w:val="20"/>
          <w:szCs w:val="20"/>
        </w:rPr>
        <w:br/>
      </w:r>
      <w:r w:rsidRPr="006A3C32">
        <w:rPr>
          <w:rFonts w:ascii="Georgia" w:eastAsia="Times New Roman" w:hAnsi="Georgia"/>
          <w:sz w:val="20"/>
          <w:szCs w:val="20"/>
        </w:rPr>
        <w:t>Creating a Literary Analysis</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r w:rsidRPr="00B55C9C">
        <w:rPr>
          <w:rFonts w:ascii="Georgia" w:eastAsia="Times New Roman" w:hAnsi="Georgia"/>
          <w:b/>
          <w:bCs/>
          <w:sz w:val="20"/>
          <w:szCs w:val="20"/>
        </w:rPr>
        <w:t>Thursday || 09.15</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“The Goose Girl”</w:t>
      </w:r>
      <w:r>
        <w:rPr>
          <w:rFonts w:ascii="Georgia" w:eastAsia="Times New Roman" w:hAnsi="Georgia"/>
          <w:sz w:val="20"/>
          <w:szCs w:val="20"/>
        </w:rPr>
        <w:br/>
      </w:r>
      <w:r w:rsidRPr="006A3C32">
        <w:rPr>
          <w:rFonts w:ascii="Georgia" w:eastAsia="Times New Roman" w:hAnsi="Georgia"/>
          <w:sz w:val="20"/>
          <w:szCs w:val="20"/>
        </w:rPr>
        <w:t>Freytag's Pyramid</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Four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09.20</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“Godfather Death”</w:t>
      </w:r>
      <w:r>
        <w:rPr>
          <w:rFonts w:ascii="Georgia" w:eastAsia="Times New Roman" w:hAnsi="Georgia"/>
          <w:sz w:val="20"/>
          <w:szCs w:val="20"/>
        </w:rPr>
        <w:br/>
      </w:r>
      <w:r w:rsidRPr="006A3C32">
        <w:rPr>
          <w:rFonts w:ascii="Georgia" w:eastAsia="Times New Roman" w:hAnsi="Georgia"/>
          <w:sz w:val="20"/>
          <w:szCs w:val="20"/>
        </w:rPr>
        <w:t>Short Story Structure • Setting • Creating a Literary Analysis-part 2</w:t>
      </w:r>
      <w:r>
        <w:rPr>
          <w:rFonts w:ascii="Georgia" w:eastAsia="Times New Roman" w:hAnsi="Georgia"/>
          <w:sz w:val="20"/>
          <w:szCs w:val="20"/>
        </w:rPr>
        <w:br/>
      </w:r>
      <w:r w:rsidRPr="006A3C32">
        <w:rPr>
          <w:rFonts w:ascii="Georgia" w:eastAsia="Times New Roman" w:hAnsi="Georgia"/>
          <w:sz w:val="20"/>
          <w:szCs w:val="20"/>
        </w:rPr>
        <w:t>Assignment 1: Comparison/Contrast Analysis</w:t>
      </w:r>
      <w:r>
        <w:rPr>
          <w:rFonts w:ascii="Georgia" w:eastAsia="Times New Roman" w:hAnsi="Georgia"/>
          <w:sz w:val="20"/>
          <w:szCs w:val="20"/>
        </w:rPr>
        <w:t xml:space="preserve"> due 10.06</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09.22</w:t>
      </w:r>
      <w:r w:rsidRPr="00B55C9C">
        <w:rPr>
          <w:rFonts w:ascii="Georgia" w:eastAsia="Times New Roman" w:hAnsi="Georgia"/>
          <w:sz w:val="20"/>
          <w:szCs w:val="20"/>
        </w:rPr>
        <w:t xml:space="preserve">   </w:t>
      </w:r>
    </w:p>
    <w:p w:rsidR="00842A98" w:rsidRPr="003964D7"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r w:rsidR="00842A98"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Five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09.27</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09.29</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Edgar Allan Poe, “The Cask of Amontillado” p 236</w:t>
      </w:r>
      <w:r w:rsidR="00842A98" w:rsidRPr="00B55C9C">
        <w:rPr>
          <w:rFonts w:ascii="Georgia" w:eastAsia="Times New Roman" w:hAnsi="Georgia"/>
          <w:sz w:val="20"/>
          <w:szCs w:val="20"/>
        </w:rPr>
        <w:br/>
      </w:r>
      <w:r w:rsidR="00842A98">
        <w:rPr>
          <w:rFonts w:ascii="Georgia" w:hAnsi="Georgia"/>
          <w:sz w:val="20"/>
          <w:szCs w:val="20"/>
        </w:rPr>
        <w:t xml:space="preserve">• </w:t>
      </w:r>
      <w:r w:rsidRPr="006A3C32">
        <w:rPr>
          <w:rFonts w:ascii="Georgia" w:hAnsi="Georgia"/>
          <w:sz w:val="20"/>
          <w:szCs w:val="20"/>
        </w:rPr>
        <w:t>demo-Types of Narration and Irony</w:t>
      </w:r>
    </w:p>
    <w:p w:rsidR="00842A98"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proofErr w:type="gramStart"/>
      <w:r w:rsidR="006A3C32" w:rsidRPr="006A3C32">
        <w:rPr>
          <w:rFonts w:ascii="Georgia" w:eastAsia="Times New Roman" w:hAnsi="Georgia"/>
          <w:sz w:val="20"/>
          <w:szCs w:val="20"/>
        </w:rPr>
        <w:t>demo-Gothic</w:t>
      </w:r>
      <w:proofErr w:type="gramEnd"/>
      <w:r w:rsidR="006A3C32" w:rsidRPr="006A3C32">
        <w:rPr>
          <w:rFonts w:ascii="Georgia" w:eastAsia="Times New Roman" w:hAnsi="Georgia"/>
          <w:sz w:val="20"/>
          <w:szCs w:val="20"/>
        </w:rPr>
        <w:t xml:space="preserve"> Ideology</w:t>
      </w:r>
      <w:r w:rsidR="006A3C32">
        <w:rPr>
          <w:rFonts w:ascii="Georgia" w:eastAsia="Times New Roman" w:hAnsi="Georgia"/>
          <w:sz w:val="20"/>
          <w:szCs w:val="20"/>
        </w:rPr>
        <w:br/>
        <w:t xml:space="preserve">• </w:t>
      </w:r>
      <w:r w:rsidR="006A3C32" w:rsidRPr="006A3C32">
        <w:rPr>
          <w:rFonts w:ascii="Georgia" w:eastAsia="Times New Roman" w:hAnsi="Georgia"/>
          <w:sz w:val="20"/>
          <w:szCs w:val="20"/>
        </w:rPr>
        <w:t>demo-Atmospheric Setting</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Six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10.04</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William Faulkner, “A Rose for Emily” p 287</w:t>
      </w:r>
      <w:r>
        <w:rPr>
          <w:rFonts w:ascii="Georgia" w:eastAsia="Times New Roman" w:hAnsi="Georgia"/>
          <w:sz w:val="20"/>
          <w:szCs w:val="20"/>
        </w:rPr>
        <w:br/>
        <w:t>• Definition of a Tragic Hero</w:t>
      </w:r>
    </w:p>
    <w:p w:rsidR="00F90ABA" w:rsidRDefault="00F90ABA" w:rsidP="00842A98">
      <w:pPr>
        <w:rPr>
          <w:rFonts w:ascii="Georgia" w:eastAsia="Times New Roman" w:hAnsi="Georgia"/>
          <w:sz w:val="20"/>
          <w:szCs w:val="20"/>
        </w:rPr>
      </w:pPr>
    </w:p>
    <w:p w:rsidR="00842A98" w:rsidRDefault="00842A98" w:rsidP="00842A98">
      <w:pPr>
        <w:rPr>
          <w:rFonts w:ascii="Georgia" w:hAnsi="Georgia"/>
          <w:sz w:val="20"/>
          <w:szCs w:val="20"/>
        </w:rPr>
      </w:pPr>
      <w:r w:rsidRPr="00B55C9C">
        <w:rPr>
          <w:rFonts w:ascii="Georgia" w:eastAsia="Times New Roman" w:hAnsi="Georgia"/>
          <w:b/>
          <w:bCs/>
          <w:sz w:val="20"/>
          <w:szCs w:val="20"/>
        </w:rPr>
        <w:t>Thursday || 10.06</w:t>
      </w:r>
      <w:r w:rsidRPr="00B55C9C">
        <w:rPr>
          <w:rFonts w:ascii="Georgia" w:eastAsia="Times New Roman" w:hAnsi="Georgia"/>
          <w:sz w:val="20"/>
          <w:szCs w:val="20"/>
        </w:rPr>
        <w:br/>
      </w:r>
      <w:r w:rsidR="006A3C32">
        <w:rPr>
          <w:rFonts w:ascii="Georgia" w:hAnsi="Georgia"/>
          <w:sz w:val="20"/>
          <w:szCs w:val="20"/>
        </w:rPr>
        <w:t>J</w:t>
      </w:r>
      <w:r w:rsidR="006A3C32" w:rsidRPr="006A3C32">
        <w:rPr>
          <w:rFonts w:ascii="Georgia" w:hAnsi="Georgia"/>
          <w:sz w:val="20"/>
          <w:szCs w:val="20"/>
        </w:rPr>
        <w:t>ames Joyce, “</w:t>
      </w:r>
      <w:proofErr w:type="spellStart"/>
      <w:r w:rsidR="006A3C32" w:rsidRPr="006A3C32">
        <w:rPr>
          <w:rFonts w:ascii="Georgia" w:hAnsi="Georgia"/>
          <w:sz w:val="20"/>
          <w:szCs w:val="20"/>
        </w:rPr>
        <w:t>Eveline</w:t>
      </w:r>
      <w:proofErr w:type="spellEnd"/>
      <w:r w:rsidR="006A3C32" w:rsidRPr="006A3C32">
        <w:rPr>
          <w:rFonts w:ascii="Georgia" w:hAnsi="Georgia"/>
          <w:sz w:val="20"/>
          <w:szCs w:val="20"/>
        </w:rPr>
        <w:t>” p 3</w:t>
      </w:r>
      <w:r>
        <w:rPr>
          <w:rFonts w:ascii="Georgia" w:hAnsi="Georgia"/>
          <w:sz w:val="20"/>
          <w:szCs w:val="20"/>
        </w:rPr>
        <w:br/>
        <w:t xml:space="preserve">• </w:t>
      </w:r>
      <w:r w:rsidR="006A3C32">
        <w:rPr>
          <w:rFonts w:ascii="Georgia" w:hAnsi="Georgia"/>
          <w:sz w:val="20"/>
          <w:szCs w:val="20"/>
        </w:rPr>
        <w:t>Definition of an Anti-Hero</w:t>
      </w:r>
      <w:r w:rsidRPr="00B55C9C">
        <w:rPr>
          <w:rFonts w:ascii="Georgia" w:hAnsi="Georgia"/>
          <w:sz w:val="20"/>
          <w:szCs w:val="20"/>
        </w:rPr>
        <w:t xml:space="preserve"> </w:t>
      </w:r>
      <w:r>
        <w:rPr>
          <w:rFonts w:ascii="Georgia" w:hAnsi="Georgia"/>
          <w:sz w:val="20"/>
          <w:szCs w:val="20"/>
        </w:rPr>
        <w:br/>
      </w:r>
    </w:p>
    <w:p w:rsidR="00F90ABA" w:rsidRDefault="00842A98" w:rsidP="00842A98">
      <w:pPr>
        <w:rPr>
          <w:rFonts w:ascii="Georgia" w:hAnsi="Georgia"/>
          <w:sz w:val="20"/>
          <w:szCs w:val="20"/>
        </w:rPr>
      </w:pPr>
      <w:r w:rsidRPr="00B55C9C">
        <w:rPr>
          <w:rFonts w:ascii="Georgia" w:hAnsi="Georgia"/>
          <w:sz w:val="20"/>
          <w:szCs w:val="20"/>
        </w:rPr>
        <w:t xml:space="preserve"> </w:t>
      </w:r>
    </w:p>
    <w:p w:rsidR="00F90ABA" w:rsidRDefault="00F90ABA">
      <w:pPr>
        <w:rPr>
          <w:rFonts w:ascii="Georgia" w:hAnsi="Georgia"/>
          <w:sz w:val="20"/>
          <w:szCs w:val="20"/>
        </w:rPr>
      </w:pPr>
      <w:r>
        <w:rPr>
          <w:rFonts w:ascii="Georgia" w:hAnsi="Georgia"/>
          <w:sz w:val="20"/>
          <w:szCs w:val="20"/>
        </w:rPr>
        <w:br w:type="page"/>
      </w:r>
    </w:p>
    <w:p w:rsidR="00842A98" w:rsidRDefault="00842A98" w:rsidP="00842A98">
      <w:pPr>
        <w:rPr>
          <w:rFonts w:ascii="Georgia" w:hAnsi="Georgia"/>
          <w:sz w:val="20"/>
          <w:szCs w:val="20"/>
        </w:rPr>
      </w:pPr>
    </w:p>
    <w:p w:rsidR="00842A98" w:rsidRPr="00B55C9C" w:rsidRDefault="00842A98" w:rsidP="00842A98">
      <w:pPr>
        <w:rPr>
          <w:rFonts w:ascii="Georgia" w:hAnsi="Georgia"/>
          <w:sz w:val="20"/>
          <w:szCs w:val="20"/>
        </w:rPr>
      </w:pPr>
      <w:r w:rsidRPr="00245CC4">
        <w:rPr>
          <w:rStyle w:val="style17"/>
          <w:rFonts w:ascii="Georgia" w:hAnsi="Georgia"/>
          <w:b/>
          <w:sz w:val="20"/>
          <w:szCs w:val="20"/>
          <w:u w:val="single"/>
        </w:rPr>
        <w:t>Week Seven</w:t>
      </w:r>
      <w:r w:rsidRPr="00B55C9C">
        <w:rPr>
          <w:rStyle w:val="style17"/>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10.11</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Ernest Hemingway, “Hills Like White Elephants” p 294</w:t>
      </w:r>
      <w:r w:rsidR="006A3C32">
        <w:rPr>
          <w:rStyle w:val="Strong"/>
          <w:rFonts w:ascii="Georgia" w:hAnsi="Georgia"/>
          <w:b w:val="0"/>
          <w:sz w:val="20"/>
          <w:szCs w:val="20"/>
        </w:rPr>
        <w:br/>
      </w:r>
      <w:r w:rsidR="006A3C32" w:rsidRPr="006A3C32">
        <w:rPr>
          <w:rFonts w:ascii="Georgia" w:hAnsi="Georgia"/>
          <w:sz w:val="20"/>
          <w:szCs w:val="20"/>
        </w:rPr>
        <w:t xml:space="preserve">Kate Chopin, “The Story of </w:t>
      </w:r>
      <w:proofErr w:type="gramStart"/>
      <w:r w:rsidR="006A3C32" w:rsidRPr="006A3C32">
        <w:rPr>
          <w:rFonts w:ascii="Georgia" w:hAnsi="Georgia"/>
          <w:sz w:val="20"/>
          <w:szCs w:val="20"/>
        </w:rPr>
        <w:t>An</w:t>
      </w:r>
      <w:proofErr w:type="gramEnd"/>
      <w:r w:rsidR="006A3C32" w:rsidRPr="006A3C32">
        <w:rPr>
          <w:rFonts w:ascii="Georgia" w:hAnsi="Georgia"/>
          <w:sz w:val="20"/>
          <w:szCs w:val="20"/>
        </w:rPr>
        <w:t xml:space="preserve"> Hour” p 246</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10.13</w:t>
      </w:r>
      <w:r w:rsidRPr="00B55C9C">
        <w:rPr>
          <w:rFonts w:ascii="Georgia" w:hAnsi="Georgia"/>
          <w:sz w:val="20"/>
          <w:szCs w:val="20"/>
        </w:rPr>
        <w:t xml:space="preserve">   </w:t>
      </w:r>
      <w:r>
        <w:rPr>
          <w:rFonts w:ascii="Georgia" w:hAnsi="Georgia"/>
          <w:sz w:val="20"/>
          <w:szCs w:val="20"/>
        </w:rPr>
        <w:br/>
        <w:t xml:space="preserve">• </w:t>
      </w:r>
      <w:r w:rsidR="006A3C32" w:rsidRPr="006A3C32">
        <w:rPr>
          <w:rFonts w:ascii="Georgia" w:hAnsi="Georgia"/>
          <w:sz w:val="20"/>
          <w:szCs w:val="20"/>
        </w:rPr>
        <w:t xml:space="preserve">Review For </w:t>
      </w:r>
      <w:proofErr w:type="spellStart"/>
      <w:r w:rsidR="006A3C32" w:rsidRPr="006A3C32">
        <w:rPr>
          <w:rFonts w:ascii="Georgia" w:hAnsi="Georgia"/>
          <w:sz w:val="20"/>
          <w:szCs w:val="20"/>
        </w:rPr>
        <w:t>MidTerm</w:t>
      </w:r>
      <w:proofErr w:type="spellEnd"/>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Expectations for Final Project, due 12.01</w:t>
      </w:r>
      <w:r>
        <w:rPr>
          <w:rFonts w:ascii="Georgia" w:hAnsi="Georgia"/>
          <w:sz w:val="20"/>
          <w:szCs w:val="20"/>
        </w:rPr>
        <w:br/>
      </w:r>
      <w:r w:rsidR="006A3C32" w:rsidRPr="006A3C32">
        <w:rPr>
          <w:rFonts w:ascii="Georgia" w:hAnsi="Georgia"/>
          <w:sz w:val="20"/>
          <w:szCs w:val="20"/>
        </w:rPr>
        <w:t>Guidelines for Declaring a Thesis</w:t>
      </w:r>
      <w:r w:rsidR="006A3C32">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Eight</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 xml:space="preserve">Tuesday || </w:t>
      </w:r>
      <w:proofErr w:type="gramStart"/>
      <w:r w:rsidRPr="00B55C9C">
        <w:rPr>
          <w:rStyle w:val="Strong"/>
          <w:rFonts w:ascii="Georgia" w:hAnsi="Georgia"/>
          <w:sz w:val="20"/>
          <w:szCs w:val="20"/>
        </w:rPr>
        <w:t>10.18</w:t>
      </w:r>
      <w:r w:rsidRPr="00B55C9C">
        <w:rPr>
          <w:rFonts w:ascii="Georgia" w:hAnsi="Georgia"/>
          <w:sz w:val="20"/>
          <w:szCs w:val="20"/>
        </w:rPr>
        <w:t xml:space="preserve"> </w:t>
      </w:r>
      <w:r>
        <w:rPr>
          <w:rFonts w:ascii="Georgia" w:hAnsi="Georgia"/>
          <w:sz w:val="20"/>
          <w:szCs w:val="20"/>
        </w:rPr>
        <w:br/>
      </w:r>
      <w:proofErr w:type="spellStart"/>
      <w:r w:rsidR="006A3C32" w:rsidRPr="006A3C32">
        <w:rPr>
          <w:rStyle w:val="style8"/>
          <w:rFonts w:ascii="Georgia" w:hAnsi="Georgia"/>
          <w:sz w:val="20"/>
          <w:szCs w:val="20"/>
        </w:rPr>
        <w:t>MidTerm</w:t>
      </w:r>
      <w:proofErr w:type="spellEnd"/>
      <w:proofErr w:type="gramEnd"/>
      <w:r w:rsidR="006A3C32">
        <w:rPr>
          <w:rStyle w:val="style8"/>
          <w:rFonts w:ascii="Georgia" w:hAnsi="Georgia"/>
          <w:sz w:val="20"/>
          <w:szCs w:val="20"/>
        </w:rPr>
        <w:t>:</w:t>
      </w:r>
      <w:r w:rsidR="006A3C32" w:rsidRPr="006A3C32">
        <w:rPr>
          <w:rFonts w:ascii="Georgia" w:hAnsi="Georgia"/>
          <w:sz w:val="20"/>
          <w:szCs w:val="20"/>
        </w:rPr>
        <w:t xml:space="preserve"> </w:t>
      </w:r>
      <w:r w:rsidR="006A3C32">
        <w:rPr>
          <w:rFonts w:ascii="Georgia" w:hAnsi="Georgia"/>
          <w:sz w:val="20"/>
          <w:szCs w:val="20"/>
        </w:rPr>
        <w:t>Bring Blue Book to class.</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10.20</w:t>
      </w:r>
      <w:r w:rsidRPr="00B55C9C">
        <w:rPr>
          <w:rFonts w:ascii="Georgia" w:hAnsi="Georgia"/>
          <w:sz w:val="20"/>
          <w:szCs w:val="20"/>
        </w:rPr>
        <w:t xml:space="preserve"> </w:t>
      </w:r>
      <w:r>
        <w:rPr>
          <w:rFonts w:ascii="Georgia" w:hAnsi="Georgia"/>
          <w:sz w:val="20"/>
          <w:szCs w:val="20"/>
        </w:rPr>
        <w:br/>
      </w:r>
      <w:r w:rsidR="006A3C32" w:rsidRPr="006A3C32">
        <w:rPr>
          <w:rStyle w:val="style19"/>
          <w:rFonts w:ascii="Georgia" w:hAnsi="Georgia"/>
          <w:sz w:val="20"/>
          <w:szCs w:val="20"/>
        </w:rPr>
        <w:t>Flash Fiction</w:t>
      </w:r>
      <w:r w:rsidR="006A3C32">
        <w:rPr>
          <w:rStyle w:val="style19"/>
          <w:rFonts w:ascii="Georgia" w:hAnsi="Georgia"/>
          <w:sz w:val="20"/>
          <w:szCs w:val="20"/>
        </w:rPr>
        <w:br/>
      </w:r>
      <w:r w:rsidR="006A3C32" w:rsidRPr="006A3C32">
        <w:rPr>
          <w:rFonts w:ascii="Georgia" w:hAnsi="Georgia"/>
          <w:sz w:val="20"/>
          <w:szCs w:val="20"/>
        </w:rPr>
        <w:t>Virginia Woolf “A Haunted House” supplemental</w:t>
      </w:r>
      <w:r w:rsidR="006A3C32">
        <w:rPr>
          <w:rFonts w:ascii="Georgia" w:hAnsi="Georgia"/>
          <w:sz w:val="20"/>
          <w:szCs w:val="20"/>
        </w:rPr>
        <w:br/>
      </w:r>
      <w:r w:rsidR="006A3C32" w:rsidRPr="006A3C32">
        <w:rPr>
          <w:rFonts w:ascii="Georgia" w:hAnsi="Georgia"/>
          <w:sz w:val="20"/>
          <w:szCs w:val="20"/>
        </w:rPr>
        <w:t>Sandra Cisneros “Geraldo No Last Name” p 392</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Nine</w:t>
      </w:r>
      <w:r w:rsidRPr="00B55C9C">
        <w:rPr>
          <w:rStyle w:val="style17"/>
          <w:rFonts w:ascii="Georgia" w:hAnsi="Georgia"/>
          <w:sz w:val="20"/>
          <w:szCs w:val="20"/>
        </w:rPr>
        <w:t xml:space="preserve"> </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10.25</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 xml:space="preserve">Sophocles, </w:t>
      </w:r>
      <w:proofErr w:type="spellStart"/>
      <w:r w:rsidR="006A3C32" w:rsidRPr="006A3C32">
        <w:rPr>
          <w:rFonts w:ascii="Georgia" w:hAnsi="Georgia"/>
          <w:sz w:val="20"/>
          <w:szCs w:val="20"/>
        </w:rPr>
        <w:t>Antigone</w:t>
      </w:r>
      <w:proofErr w:type="spellEnd"/>
      <w:r w:rsidR="006A3C32" w:rsidRPr="006A3C32">
        <w:rPr>
          <w:rFonts w:ascii="Georgia" w:hAnsi="Georgia"/>
          <w:sz w:val="20"/>
          <w:szCs w:val="20"/>
        </w:rPr>
        <w:t xml:space="preserve"> p 722</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10.27</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 xml:space="preserve">Sophocles, </w:t>
      </w:r>
      <w:proofErr w:type="spellStart"/>
      <w:r w:rsidR="006A3C32" w:rsidRPr="006A3C32">
        <w:rPr>
          <w:rStyle w:val="Strong"/>
          <w:rFonts w:ascii="Georgia" w:hAnsi="Georgia"/>
          <w:b w:val="0"/>
          <w:sz w:val="20"/>
          <w:szCs w:val="20"/>
        </w:rPr>
        <w:t>Antigone</w:t>
      </w:r>
      <w:proofErr w:type="spellEnd"/>
      <w:r w:rsidR="006A3C32" w:rsidRPr="006A3C32">
        <w:rPr>
          <w:rStyle w:val="Strong"/>
          <w:rFonts w:ascii="Georgia" w:hAnsi="Georgia"/>
          <w:b w:val="0"/>
          <w:sz w:val="20"/>
          <w:szCs w:val="20"/>
        </w:rPr>
        <w:t xml:space="preserve"> p 722</w:t>
      </w:r>
    </w:p>
    <w:p w:rsidR="00842A98" w:rsidRDefault="00842A98" w:rsidP="00842A98">
      <w:pPr>
        <w:rPr>
          <w:rStyle w:val="style17"/>
          <w:rFonts w:ascii="Georgia" w:hAnsi="Georgia"/>
          <w:b/>
          <w:sz w:val="20"/>
          <w:szCs w:val="20"/>
          <w:u w:val="single"/>
        </w:rPr>
      </w:pPr>
    </w:p>
    <w:p w:rsidR="006A3C32" w:rsidRDefault="00842A98" w:rsidP="00842A98">
      <w:pPr>
        <w:rPr>
          <w:rFonts w:ascii="Georgia" w:hAnsi="Georgia"/>
          <w:sz w:val="20"/>
          <w:szCs w:val="20"/>
        </w:rPr>
      </w:pPr>
      <w:r w:rsidRPr="00B55C9C">
        <w:rPr>
          <w:rStyle w:val="style17"/>
          <w:rFonts w:ascii="Georgia" w:hAnsi="Georgia"/>
          <w:b/>
          <w:sz w:val="20"/>
          <w:szCs w:val="20"/>
          <w:u w:val="single"/>
        </w:rPr>
        <w:t>Week Ten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11.01</w:t>
      </w:r>
    </w:p>
    <w:p w:rsidR="00842A98" w:rsidRPr="00B55C9C" w:rsidRDefault="006A3C32" w:rsidP="00842A98">
      <w:pPr>
        <w:rPr>
          <w:rFonts w:ascii="Georgia" w:hAnsi="Georgia"/>
          <w:b/>
          <w:bCs/>
          <w:sz w:val="20"/>
          <w:szCs w:val="20"/>
        </w:rPr>
      </w:pPr>
      <w:r w:rsidRPr="006A3C32">
        <w:rPr>
          <w:rStyle w:val="style8"/>
          <w:rFonts w:ascii="Georgia" w:hAnsi="Georgia"/>
          <w:sz w:val="20"/>
          <w:szCs w:val="20"/>
        </w:rPr>
        <w:t>Library Orientation: Literary Databases</w:t>
      </w:r>
      <w:r>
        <w:rPr>
          <w:rStyle w:val="style8"/>
          <w:rFonts w:ascii="Georgia" w:hAnsi="Georgia"/>
          <w:sz w:val="20"/>
          <w:szCs w:val="20"/>
        </w:rPr>
        <w:br/>
      </w:r>
      <w:r w:rsidRPr="006A3C32">
        <w:rPr>
          <w:rFonts w:ascii="Georgia" w:hAnsi="Georgia"/>
          <w:bCs/>
          <w:sz w:val="20"/>
          <w:szCs w:val="20"/>
        </w:rPr>
        <w:t>Article Synopsis, due 11/08</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11.03</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How to Read Poetry • Explication of Poetry</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Pr>
          <w:rFonts w:ascii="Georgia" w:hAnsi="Georgia"/>
          <w:b/>
          <w:sz w:val="20"/>
          <w:szCs w:val="20"/>
          <w:u w:val="single"/>
        </w:rPr>
        <w:t xml:space="preserve">Week Eleven </w:t>
      </w:r>
      <w:r>
        <w:rPr>
          <w:rFonts w:ascii="Georgia" w:hAnsi="Georgia"/>
          <w:b/>
          <w:sz w:val="20"/>
          <w:szCs w:val="20"/>
          <w:u w:val="single"/>
        </w:rPr>
        <w:br/>
      </w:r>
      <w:r w:rsidRPr="00B55C9C">
        <w:rPr>
          <w:rStyle w:val="Strong"/>
          <w:rFonts w:ascii="Georgia" w:hAnsi="Georgia"/>
          <w:sz w:val="20"/>
          <w:szCs w:val="20"/>
        </w:rPr>
        <w:t>Tuesday || 11.08</w:t>
      </w:r>
    </w:p>
    <w:p w:rsidR="00842A98" w:rsidRDefault="0046028D" w:rsidP="00842A98">
      <w:pPr>
        <w:rPr>
          <w:rFonts w:ascii="Georgia" w:hAnsi="Georgia"/>
          <w:sz w:val="20"/>
          <w:szCs w:val="20"/>
        </w:rPr>
      </w:pPr>
      <w:r w:rsidRPr="0046028D">
        <w:rPr>
          <w:rFonts w:ascii="Georgia" w:hAnsi="Georgia"/>
          <w:sz w:val="20"/>
          <w:szCs w:val="20"/>
        </w:rPr>
        <w:t>English/Irish Folk Ballads </w:t>
      </w:r>
    </w:p>
    <w:p w:rsidR="0046028D" w:rsidRDefault="0046028D" w:rsidP="00842A98">
      <w:pPr>
        <w:rPr>
          <w:rStyle w:val="Strong"/>
          <w:rFonts w:ascii="Georgia" w:hAnsi="Georgia"/>
          <w:sz w:val="20"/>
          <w:szCs w:val="20"/>
        </w:rPr>
      </w:pPr>
    </w:p>
    <w:p w:rsidR="0046028D" w:rsidRDefault="00842A98" w:rsidP="00842A98">
      <w:pPr>
        <w:rPr>
          <w:rFonts w:ascii="Georgia" w:hAnsi="Georgia"/>
          <w:sz w:val="20"/>
          <w:szCs w:val="20"/>
        </w:rPr>
      </w:pPr>
      <w:r w:rsidRPr="00B55C9C">
        <w:rPr>
          <w:rStyle w:val="Strong"/>
          <w:rFonts w:ascii="Georgia" w:hAnsi="Georgia"/>
          <w:sz w:val="20"/>
          <w:szCs w:val="20"/>
        </w:rPr>
        <w:t>Thursday || 11.10</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Poetical Devices and Terminologies</w:t>
      </w:r>
      <w:r w:rsidR="0046028D">
        <w:rPr>
          <w:rFonts w:ascii="Georgia" w:hAnsi="Georgia"/>
          <w:sz w:val="20"/>
          <w:szCs w:val="20"/>
        </w:rPr>
        <w:br/>
      </w:r>
      <w:proofErr w:type="spellStart"/>
      <w:r w:rsidR="0046028D" w:rsidRPr="0046028D">
        <w:rPr>
          <w:rFonts w:ascii="Georgia" w:hAnsi="Georgia"/>
          <w:sz w:val="20"/>
          <w:szCs w:val="20"/>
        </w:rPr>
        <w:t>Tenative</w:t>
      </w:r>
      <w:proofErr w:type="spellEnd"/>
      <w:r w:rsidR="0046028D" w:rsidRPr="0046028D">
        <w:rPr>
          <w:rFonts w:ascii="Georgia" w:hAnsi="Georgia"/>
          <w:sz w:val="20"/>
          <w:szCs w:val="20"/>
        </w:rPr>
        <w:t xml:space="preserve"> Thesis due</w:t>
      </w:r>
    </w:p>
    <w:p w:rsidR="0046028D" w:rsidRDefault="0046028D" w:rsidP="00842A98">
      <w:pPr>
        <w:rPr>
          <w:rFonts w:ascii="Georgia" w:hAnsi="Georgia"/>
          <w:sz w:val="20"/>
          <w:szCs w:val="20"/>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Twelve</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11.15</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Haiku p 513-514, supplemental</w:t>
      </w:r>
      <w:r>
        <w:rPr>
          <w:rFonts w:ascii="Georgia" w:hAnsi="Georgia"/>
          <w:sz w:val="20"/>
          <w:szCs w:val="20"/>
        </w:rPr>
        <w:br/>
      </w:r>
      <w:r w:rsidRPr="00B55C9C">
        <w:rPr>
          <w:rStyle w:val="style8"/>
          <w:rFonts w:ascii="Georgia" w:hAnsi="Georgia"/>
          <w:sz w:val="20"/>
          <w:szCs w:val="20"/>
        </w:rPr>
        <w:t>•</w:t>
      </w:r>
      <w:r w:rsidRPr="00B55C9C">
        <w:rPr>
          <w:rFonts w:ascii="Georgia" w:hAnsi="Georgia"/>
          <w:sz w:val="20"/>
          <w:szCs w:val="20"/>
        </w:rPr>
        <w:t xml:space="preserve"> </w:t>
      </w:r>
      <w:r w:rsidR="0046028D" w:rsidRPr="0046028D">
        <w:rPr>
          <w:rFonts w:ascii="Georgia" w:hAnsi="Georgia"/>
          <w:sz w:val="20"/>
          <w:szCs w:val="20"/>
        </w:rPr>
        <w:t>Poetry Assignment, due 11.22</w:t>
      </w:r>
      <w:r w:rsidR="0046028D">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11.17</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 xml:space="preserve">e. e. </w:t>
      </w:r>
      <w:proofErr w:type="spellStart"/>
      <w:r w:rsidR="0046028D" w:rsidRPr="0046028D">
        <w:rPr>
          <w:rFonts w:ascii="Georgia" w:hAnsi="Georgia"/>
          <w:sz w:val="20"/>
          <w:szCs w:val="20"/>
        </w:rPr>
        <w:t>cummings</w:t>
      </w:r>
      <w:proofErr w:type="spellEnd"/>
      <w:r w:rsidR="0046028D" w:rsidRPr="0046028D">
        <w:rPr>
          <w:rFonts w:ascii="Georgia" w:hAnsi="Georgia"/>
          <w:sz w:val="20"/>
          <w:szCs w:val="20"/>
        </w:rPr>
        <w:t>, “in Just” p 608</w:t>
      </w:r>
      <w:r w:rsidR="0046028D">
        <w:rPr>
          <w:rFonts w:ascii="Georgia" w:hAnsi="Georgia"/>
          <w:sz w:val="20"/>
          <w:szCs w:val="20"/>
        </w:rPr>
        <w:br/>
      </w:r>
      <w:r w:rsidR="0046028D" w:rsidRPr="0046028D">
        <w:rPr>
          <w:rFonts w:ascii="Georgia" w:hAnsi="Georgia"/>
          <w:sz w:val="20"/>
          <w:szCs w:val="20"/>
        </w:rPr>
        <w:t>“</w:t>
      </w:r>
      <w:proofErr w:type="gramStart"/>
      <w:r w:rsidR="0046028D" w:rsidRPr="0046028D">
        <w:rPr>
          <w:rFonts w:ascii="Georgia" w:hAnsi="Georgia"/>
          <w:sz w:val="20"/>
          <w:szCs w:val="20"/>
        </w:rPr>
        <w:t>l(</w:t>
      </w:r>
      <w:proofErr w:type="gramEnd"/>
      <w:r w:rsidR="0046028D" w:rsidRPr="0046028D">
        <w:rPr>
          <w:rFonts w:ascii="Georgia" w:hAnsi="Georgia"/>
          <w:sz w:val="20"/>
          <w:szCs w:val="20"/>
        </w:rPr>
        <w:t>a” supplemental</w:t>
      </w:r>
      <w:r w:rsidR="0046028D">
        <w:rPr>
          <w:rFonts w:ascii="Georgia" w:hAnsi="Georgia"/>
          <w:sz w:val="20"/>
          <w:szCs w:val="20"/>
        </w:rPr>
        <w:br/>
      </w:r>
      <w:r w:rsidR="0046028D" w:rsidRPr="0046028D">
        <w:rPr>
          <w:rFonts w:ascii="Georgia" w:hAnsi="Georgia"/>
          <w:sz w:val="20"/>
          <w:szCs w:val="20"/>
        </w:rPr>
        <w:t>“13” supplemental</w:t>
      </w:r>
      <w:r w:rsidR="0046028D">
        <w:rPr>
          <w:rFonts w:ascii="Georgia" w:hAnsi="Georgia"/>
          <w:sz w:val="20"/>
          <w:szCs w:val="20"/>
        </w:rPr>
        <w:br/>
      </w:r>
      <w:r w:rsidR="0046028D" w:rsidRPr="0046028D">
        <w:rPr>
          <w:rFonts w:ascii="Georgia" w:hAnsi="Georgia"/>
          <w:sz w:val="20"/>
          <w:szCs w:val="20"/>
        </w:rPr>
        <w:t xml:space="preserve">T.S. Eliot, “The Love Song of J. Alfred </w:t>
      </w:r>
      <w:proofErr w:type="spellStart"/>
      <w:r w:rsidR="0046028D" w:rsidRPr="0046028D">
        <w:rPr>
          <w:rFonts w:ascii="Georgia" w:hAnsi="Georgia"/>
          <w:sz w:val="20"/>
          <w:szCs w:val="20"/>
        </w:rPr>
        <w:t>Prufrock</w:t>
      </w:r>
      <w:proofErr w:type="spellEnd"/>
      <w:r w:rsidR="0046028D" w:rsidRPr="0046028D">
        <w:rPr>
          <w:rFonts w:ascii="Georgia" w:hAnsi="Georgia"/>
          <w:sz w:val="20"/>
          <w:szCs w:val="20"/>
        </w:rPr>
        <w:t>” p 602</w:t>
      </w:r>
      <w:r w:rsidR="0046028D">
        <w:rPr>
          <w:rFonts w:ascii="Georgia" w:hAnsi="Georgia"/>
          <w:sz w:val="20"/>
          <w:szCs w:val="20"/>
        </w:rPr>
        <w:br/>
      </w:r>
      <w:r w:rsidR="0046028D" w:rsidRPr="0046028D">
        <w:rPr>
          <w:rFonts w:ascii="Georgia" w:hAnsi="Georgia"/>
          <w:sz w:val="20"/>
          <w:szCs w:val="20"/>
        </w:rPr>
        <w:t>Preliminary Works Cited Page due</w:t>
      </w:r>
    </w:p>
    <w:p w:rsidR="00842A98" w:rsidRPr="00B55C9C" w:rsidRDefault="00842A98" w:rsidP="00842A98">
      <w:pPr>
        <w:rPr>
          <w:rFonts w:ascii="Georgia" w:hAnsi="Georgia"/>
          <w:sz w:val="20"/>
          <w:szCs w:val="20"/>
        </w:rPr>
      </w:pPr>
      <w:r w:rsidRPr="00B55C9C">
        <w:rPr>
          <w:rFonts w:ascii="Georgia" w:hAnsi="Georgia"/>
          <w:sz w:val="20"/>
          <w:szCs w:val="20"/>
        </w:rPr>
        <w:t xml:space="preserve">     </w:t>
      </w: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Friday || 11.18</w:t>
      </w:r>
      <w:r w:rsidRPr="00B55C9C">
        <w:rPr>
          <w:rFonts w:ascii="Georgia" w:hAnsi="Georgia"/>
          <w:sz w:val="20"/>
          <w:szCs w:val="20"/>
        </w:rPr>
        <w:t xml:space="preserve">   </w:t>
      </w:r>
      <w:r w:rsidRPr="00B55C9C">
        <w:rPr>
          <w:rStyle w:val="Emphasis"/>
          <w:rFonts w:ascii="Georgia" w:hAnsi="Georgia"/>
          <w:sz w:val="20"/>
          <w:szCs w:val="20"/>
        </w:rPr>
        <w:t>Last Day for Dropping Courses with Grade of “W”</w:t>
      </w:r>
      <w:r w:rsidRPr="00B55C9C">
        <w:rPr>
          <w:rFonts w:ascii="Georgia" w:hAnsi="Georgia"/>
          <w:sz w:val="20"/>
          <w:szCs w:val="20"/>
        </w:rPr>
        <w:t xml:space="preserve">       </w:t>
      </w:r>
    </w:p>
    <w:p w:rsidR="00F90ABA" w:rsidRDefault="00F90ABA">
      <w:pPr>
        <w:rPr>
          <w:rFonts w:ascii="Georgia" w:hAnsi="Georgia"/>
          <w:b/>
          <w:sz w:val="20"/>
          <w:szCs w:val="20"/>
          <w:u w:val="single"/>
        </w:rPr>
      </w:pPr>
      <w:r>
        <w:rPr>
          <w:rFonts w:ascii="Georgia" w:hAnsi="Georgia"/>
          <w:b/>
          <w:sz w:val="20"/>
          <w:szCs w:val="20"/>
          <w:u w:val="single"/>
        </w:rPr>
        <w:br w:type="page"/>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Thirteen</w:t>
      </w:r>
      <w:r w:rsidRPr="00B55C9C">
        <w:rPr>
          <w:rFonts w:ascii="Georgia" w:hAnsi="Georgia"/>
          <w:sz w:val="20"/>
          <w:szCs w:val="20"/>
        </w:rPr>
        <w:t xml:space="preserve">  </w:t>
      </w:r>
      <w:r w:rsidRPr="00BE0E1D">
        <w:rPr>
          <w:rStyle w:val="Strong"/>
        </w:rPr>
        <w:t xml:space="preserve"> </w:t>
      </w:r>
      <w:r>
        <w:rPr>
          <w:rStyle w:val="Strong"/>
        </w:rPr>
        <w:br/>
      </w:r>
      <w:r w:rsidRPr="00B55C9C">
        <w:rPr>
          <w:rStyle w:val="Strong"/>
          <w:rFonts w:ascii="Georgia" w:hAnsi="Georgia"/>
          <w:sz w:val="20"/>
          <w:szCs w:val="20"/>
        </w:rPr>
        <w:t>Tuesday || 11.22</w:t>
      </w:r>
      <w:r>
        <w:rPr>
          <w:rFonts w:ascii="Georgia" w:hAnsi="Georgia"/>
          <w:sz w:val="20"/>
          <w:szCs w:val="20"/>
        </w:rPr>
        <w:br/>
      </w:r>
      <w:r w:rsidR="002549F5" w:rsidRPr="002549F5">
        <w:rPr>
          <w:rStyle w:val="style8"/>
          <w:rFonts w:ascii="Georgia" w:hAnsi="Georgia"/>
          <w:sz w:val="20"/>
          <w:szCs w:val="20"/>
        </w:rPr>
        <w:t xml:space="preserve">T.S. Eliot, “The Love Song of J. Alfred </w:t>
      </w:r>
      <w:proofErr w:type="spellStart"/>
      <w:r w:rsidR="002549F5" w:rsidRPr="002549F5">
        <w:rPr>
          <w:rStyle w:val="style8"/>
          <w:rFonts w:ascii="Georgia" w:hAnsi="Georgia"/>
          <w:sz w:val="20"/>
          <w:szCs w:val="20"/>
        </w:rPr>
        <w:t>Prufrock</w:t>
      </w:r>
      <w:proofErr w:type="spellEnd"/>
      <w:r w:rsidR="002549F5" w:rsidRPr="002549F5">
        <w:rPr>
          <w:rStyle w:val="style8"/>
          <w:rFonts w:ascii="Georgia" w:hAnsi="Georgia"/>
          <w:sz w:val="20"/>
          <w:szCs w:val="20"/>
        </w:rPr>
        <w:t>” p 602</w:t>
      </w:r>
      <w:r>
        <w:rPr>
          <w:rFonts w:ascii="Georgia" w:hAnsi="Georgia"/>
          <w:sz w:val="20"/>
          <w:szCs w:val="20"/>
        </w:rPr>
        <w:br/>
      </w:r>
      <w:r w:rsidR="002549F5" w:rsidRPr="002549F5">
        <w:rPr>
          <w:rStyle w:val="style8"/>
          <w:rFonts w:ascii="Georgia" w:hAnsi="Georgia"/>
          <w:sz w:val="20"/>
          <w:szCs w:val="20"/>
        </w:rPr>
        <w:t>Sylvia Plath, “Lady Lazarus” supplemental</w:t>
      </w:r>
      <w:r w:rsidR="007843A4">
        <w:rPr>
          <w:rStyle w:val="style8"/>
          <w:rFonts w:ascii="Georgia" w:hAnsi="Georgia"/>
          <w:sz w:val="20"/>
          <w:szCs w:val="20"/>
        </w:rPr>
        <w:br/>
      </w:r>
      <w:proofErr w:type="gramStart"/>
      <w:r w:rsidR="007843A4">
        <w:rPr>
          <w:rStyle w:val="style8"/>
          <w:rFonts w:ascii="Georgia" w:hAnsi="Georgia"/>
          <w:sz w:val="20"/>
          <w:szCs w:val="20"/>
        </w:rPr>
        <w:t xml:space="preserve">•  </w:t>
      </w:r>
      <w:r w:rsidR="007843A4" w:rsidRPr="007843A4">
        <w:rPr>
          <w:rStyle w:val="style8"/>
          <w:rFonts w:ascii="Georgia" w:hAnsi="Georgia"/>
          <w:sz w:val="20"/>
          <w:szCs w:val="20"/>
        </w:rPr>
        <w:t>Final</w:t>
      </w:r>
      <w:proofErr w:type="gramEnd"/>
      <w:r w:rsidR="007843A4" w:rsidRPr="007843A4">
        <w:rPr>
          <w:rStyle w:val="style8"/>
          <w:rFonts w:ascii="Georgia" w:hAnsi="Georgia"/>
          <w:sz w:val="20"/>
          <w:szCs w:val="20"/>
        </w:rPr>
        <w:t xml:space="preserve"> Project Due</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11.24</w:t>
      </w:r>
      <w:r w:rsidRPr="00B55C9C">
        <w:rPr>
          <w:rFonts w:ascii="Georgia" w:hAnsi="Georgia"/>
          <w:sz w:val="20"/>
          <w:szCs w:val="20"/>
        </w:rPr>
        <w:t xml:space="preserve">   Thanksgiving Holiday       </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Fourteen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11.29</w:t>
      </w:r>
      <w:r w:rsidRPr="00B55C9C">
        <w:rPr>
          <w:rFonts w:ascii="Georgia" w:hAnsi="Georgia"/>
          <w:sz w:val="20"/>
          <w:szCs w:val="20"/>
        </w:rPr>
        <w:t xml:space="preserve">   </w:t>
      </w:r>
      <w:r>
        <w:rPr>
          <w:rFonts w:ascii="Georgia" w:hAnsi="Georgia"/>
          <w:sz w:val="20"/>
          <w:szCs w:val="20"/>
        </w:rPr>
        <w:br/>
      </w:r>
      <w:r w:rsidR="002549F5" w:rsidRPr="002549F5">
        <w:rPr>
          <w:rFonts w:ascii="Georgia" w:hAnsi="Georgia"/>
          <w:sz w:val="20"/>
          <w:szCs w:val="20"/>
        </w:rPr>
        <w:t>Introduction to Poems of Witness/Protest Poems</w:t>
      </w:r>
      <w:r>
        <w:rPr>
          <w:rFonts w:ascii="Georgia" w:hAnsi="Georgia"/>
          <w:sz w:val="20"/>
          <w:szCs w:val="20"/>
        </w:rPr>
        <w:br/>
      </w:r>
      <w:r w:rsidR="002549F5" w:rsidRPr="002549F5">
        <w:rPr>
          <w:rStyle w:val="style8"/>
          <w:rFonts w:ascii="Georgia" w:hAnsi="Georgia"/>
          <w:sz w:val="20"/>
          <w:szCs w:val="20"/>
        </w:rPr>
        <w:t>William Blake, “London” p 574</w:t>
      </w:r>
      <w:r w:rsidR="002549F5">
        <w:rPr>
          <w:rStyle w:val="style8"/>
          <w:rFonts w:ascii="Georgia" w:hAnsi="Georgia"/>
          <w:sz w:val="20"/>
          <w:szCs w:val="20"/>
        </w:rPr>
        <w:br/>
      </w:r>
      <w:r w:rsidR="002549F5" w:rsidRPr="002549F5">
        <w:rPr>
          <w:rFonts w:ascii="Georgia" w:hAnsi="Georgia"/>
          <w:sz w:val="20"/>
          <w:szCs w:val="20"/>
        </w:rPr>
        <w:t>William Blake “The Sick Rose” p 573</w:t>
      </w:r>
      <w:r w:rsidR="002549F5">
        <w:rPr>
          <w:rFonts w:ascii="Georgia" w:hAnsi="Georgia"/>
          <w:sz w:val="20"/>
          <w:szCs w:val="20"/>
        </w:rPr>
        <w:br/>
      </w:r>
      <w:r w:rsidR="002549F5" w:rsidRPr="002549F5">
        <w:rPr>
          <w:rFonts w:ascii="Georgia" w:hAnsi="Georgia"/>
          <w:sz w:val="20"/>
          <w:szCs w:val="20"/>
        </w:rPr>
        <w:t>Two versions of “The Chimney Sweep” supplemental</w:t>
      </w:r>
      <w:r w:rsidR="002549F5">
        <w:rPr>
          <w:rFonts w:ascii="Georgia" w:hAnsi="Georgia"/>
          <w:sz w:val="20"/>
          <w:szCs w:val="20"/>
        </w:rPr>
        <w:br/>
      </w:r>
      <w:r w:rsidR="002549F5" w:rsidRPr="002549F5">
        <w:rPr>
          <w:rFonts w:ascii="Georgia" w:hAnsi="Georgia"/>
          <w:sz w:val="20"/>
          <w:szCs w:val="20"/>
        </w:rPr>
        <w:t>Allen Ginsberg, “A Supermarket in California” supplemental</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12.01</w:t>
      </w:r>
      <w:r w:rsidRPr="00B55C9C">
        <w:rPr>
          <w:rFonts w:ascii="Georgia" w:hAnsi="Georgia"/>
          <w:sz w:val="20"/>
          <w:szCs w:val="20"/>
        </w:rPr>
        <w:t xml:space="preserve">   </w:t>
      </w:r>
      <w:r>
        <w:rPr>
          <w:rFonts w:ascii="Georgia" w:hAnsi="Georgia"/>
          <w:sz w:val="20"/>
          <w:szCs w:val="20"/>
        </w:rPr>
        <w:br/>
      </w:r>
      <w:r w:rsidR="002549F5" w:rsidRPr="002549F5">
        <w:rPr>
          <w:rStyle w:val="style30"/>
          <w:rFonts w:ascii="Georgia" w:hAnsi="Georgia"/>
          <w:sz w:val="20"/>
          <w:szCs w:val="20"/>
        </w:rPr>
        <w:t>History of the Sonnet</w:t>
      </w:r>
    </w:p>
    <w:p w:rsidR="00842A98" w:rsidRDefault="00842A98" w:rsidP="00842A98">
      <w:pPr>
        <w:rPr>
          <w:rFonts w:ascii="Georgia" w:hAnsi="Georgia"/>
          <w:b/>
          <w:sz w:val="20"/>
          <w:szCs w:val="20"/>
          <w:u w:val="single"/>
        </w:rPr>
      </w:pPr>
    </w:p>
    <w:p w:rsidR="00842A98" w:rsidRPr="00B55C9C" w:rsidRDefault="00842A98" w:rsidP="00ED20F2">
      <w:pPr>
        <w:rPr>
          <w:rFonts w:ascii="Georgia" w:hAnsi="Georgia"/>
          <w:sz w:val="20"/>
          <w:szCs w:val="20"/>
        </w:rPr>
      </w:pPr>
      <w:r w:rsidRPr="00BE0E1D">
        <w:rPr>
          <w:rFonts w:ascii="Georgia" w:hAnsi="Georgia"/>
          <w:b/>
          <w:sz w:val="20"/>
          <w:szCs w:val="20"/>
          <w:u w:val="single"/>
        </w:rPr>
        <w:t>Week Fifteen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12.06</w:t>
      </w:r>
      <w:r w:rsidRPr="00B55C9C">
        <w:rPr>
          <w:rFonts w:ascii="Georgia" w:hAnsi="Georgia"/>
          <w:sz w:val="20"/>
          <w:szCs w:val="20"/>
        </w:rPr>
        <w:t xml:space="preserve">   </w:t>
      </w:r>
      <w:r>
        <w:rPr>
          <w:rFonts w:ascii="Georgia" w:hAnsi="Georgia"/>
          <w:sz w:val="20"/>
          <w:szCs w:val="20"/>
        </w:rPr>
        <w:br/>
      </w:r>
      <w:r w:rsidR="002549F5">
        <w:rPr>
          <w:rFonts w:ascii="Georgia" w:hAnsi="Georgia"/>
          <w:sz w:val="20"/>
          <w:szCs w:val="20"/>
        </w:rPr>
        <w:t>Sonnets Attributed to William Shakespeare</w:t>
      </w:r>
      <w:r w:rsidR="002549F5">
        <w:rPr>
          <w:rFonts w:ascii="Georgia" w:hAnsi="Georgia"/>
          <w:sz w:val="20"/>
          <w:szCs w:val="20"/>
        </w:rPr>
        <w:br/>
      </w:r>
      <w:r w:rsidR="002549F5" w:rsidRPr="002549F5">
        <w:rPr>
          <w:rFonts w:ascii="Georgia" w:hAnsi="Georgia"/>
          <w:sz w:val="20"/>
          <w:szCs w:val="20"/>
        </w:rPr>
        <w:t>Sonnet 18: “Shall I Compare Thee to a Summer’s Day” p 487</w:t>
      </w:r>
      <w:r w:rsidR="002549F5">
        <w:rPr>
          <w:rFonts w:ascii="Georgia" w:hAnsi="Georgia"/>
          <w:sz w:val="20"/>
          <w:szCs w:val="20"/>
        </w:rPr>
        <w:br/>
      </w:r>
      <w:r w:rsidR="002549F5" w:rsidRPr="002549F5">
        <w:rPr>
          <w:rFonts w:ascii="Georgia" w:hAnsi="Georgia"/>
          <w:sz w:val="20"/>
          <w:szCs w:val="20"/>
        </w:rPr>
        <w:t>Sonnet 29: “When in Disgrace with Fortune and Men’s Eyes” p 564</w:t>
      </w:r>
      <w:r w:rsidR="002549F5">
        <w:rPr>
          <w:rFonts w:ascii="Georgia" w:hAnsi="Georgia"/>
          <w:sz w:val="20"/>
          <w:szCs w:val="20"/>
        </w:rPr>
        <w:br/>
      </w:r>
      <w:r w:rsidR="002549F5" w:rsidRPr="002549F5">
        <w:rPr>
          <w:rFonts w:ascii="Georgia" w:hAnsi="Georgia"/>
          <w:sz w:val="20"/>
          <w:szCs w:val="20"/>
        </w:rPr>
        <w:t>Sonnet 130: “My Mistress’ Eyes are Nothing Like the Sun” p 566</w:t>
      </w:r>
    </w:p>
    <w:p w:rsidR="00842A98" w:rsidRDefault="00842A98" w:rsidP="00ED20F2">
      <w:pPr>
        <w:rPr>
          <w:rFonts w:ascii="Georgia" w:hAnsi="Georgia"/>
          <w:sz w:val="20"/>
          <w:szCs w:val="20"/>
        </w:rPr>
      </w:pPr>
    </w:p>
    <w:p w:rsidR="00842A98" w:rsidRDefault="00842A98" w:rsidP="00ED20F2">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12.08</w:t>
      </w:r>
      <w:r w:rsidRPr="00B55C9C">
        <w:rPr>
          <w:rFonts w:ascii="Georgia" w:hAnsi="Georgia"/>
          <w:sz w:val="20"/>
          <w:szCs w:val="20"/>
        </w:rPr>
        <w:t xml:space="preserve">   </w:t>
      </w:r>
      <w:r>
        <w:rPr>
          <w:rFonts w:ascii="Georgia" w:hAnsi="Georgia"/>
          <w:sz w:val="20"/>
          <w:szCs w:val="20"/>
        </w:rPr>
        <w:br/>
      </w:r>
      <w:r w:rsidR="00F90ABA" w:rsidRPr="00F90ABA">
        <w:rPr>
          <w:rFonts w:ascii="Georgia" w:hAnsi="Georgia"/>
          <w:sz w:val="20"/>
          <w:szCs w:val="20"/>
        </w:rPr>
        <w:t>Modern and Contemporary Sonnets</w:t>
      </w:r>
      <w:r w:rsidR="00F90ABA">
        <w:rPr>
          <w:rFonts w:ascii="Georgia" w:hAnsi="Georgia"/>
          <w:sz w:val="20"/>
          <w:szCs w:val="20"/>
        </w:rPr>
        <w:br/>
      </w:r>
      <w:r w:rsidR="00F90ABA" w:rsidRPr="00F90ABA">
        <w:rPr>
          <w:rFonts w:ascii="Georgia" w:hAnsi="Georgia"/>
          <w:sz w:val="20"/>
          <w:szCs w:val="20"/>
        </w:rPr>
        <w:t>Contemporary Poets</w:t>
      </w:r>
    </w:p>
    <w:p w:rsidR="00842A98" w:rsidRDefault="00842A98" w:rsidP="00ED20F2">
      <w:pPr>
        <w:rPr>
          <w:rFonts w:ascii="Georgia" w:hAnsi="Georgia"/>
          <w:b/>
          <w:sz w:val="20"/>
          <w:szCs w:val="20"/>
          <w:u w:val="single"/>
        </w:rPr>
      </w:pPr>
    </w:p>
    <w:p w:rsidR="00F90ABA" w:rsidRPr="00151458" w:rsidRDefault="00842A98" w:rsidP="00ED20F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sz w:val="22"/>
          <w:szCs w:val="22"/>
        </w:rPr>
      </w:pPr>
      <w:r w:rsidRPr="00BE0E1D">
        <w:rPr>
          <w:rFonts w:ascii="Georgia" w:hAnsi="Georgia"/>
          <w:b/>
          <w:sz w:val="20"/>
          <w:szCs w:val="20"/>
          <w:u w:val="single"/>
        </w:rPr>
        <w:t>Week Sixteen</w:t>
      </w:r>
      <w:r w:rsidRPr="00BE0E1D">
        <w:rPr>
          <w:rFonts w:ascii="Georgia" w:hAnsi="Georgia"/>
          <w:b/>
          <w:sz w:val="20"/>
          <w:szCs w:val="20"/>
        </w:rPr>
        <w:t xml:space="preserve">   </w:t>
      </w:r>
      <w:r w:rsidRPr="00BE0E1D">
        <w:rPr>
          <w:rFonts w:ascii="Georgia" w:hAnsi="Georgia"/>
          <w:b/>
          <w:sz w:val="20"/>
          <w:szCs w:val="20"/>
        </w:rPr>
        <w:br/>
        <w:t>Tuesday || 12.13</w:t>
      </w:r>
      <w:r w:rsidRPr="00B55C9C">
        <w:rPr>
          <w:rFonts w:ascii="Georgia" w:hAnsi="Georgia"/>
          <w:sz w:val="20"/>
          <w:szCs w:val="20"/>
        </w:rPr>
        <w:t xml:space="preserve">   </w:t>
      </w:r>
      <w:r>
        <w:rPr>
          <w:rFonts w:ascii="Georgia" w:hAnsi="Georgia"/>
          <w:sz w:val="20"/>
          <w:szCs w:val="20"/>
        </w:rPr>
        <w:br/>
      </w:r>
      <w:r w:rsidR="00F90ABA" w:rsidRPr="00F90ABA">
        <w:rPr>
          <w:rStyle w:val="style18"/>
          <w:rFonts w:ascii="Georgia" w:hAnsi="Georgia"/>
          <w:color w:val="auto"/>
          <w:sz w:val="20"/>
          <w:szCs w:val="20"/>
          <w:lang w:eastAsia="en-US"/>
        </w:rPr>
        <w:t>December 13, Tuesday:</w:t>
      </w:r>
      <w:r w:rsidR="00F90ABA">
        <w:rPr>
          <w:rStyle w:val="style18"/>
          <w:rFonts w:ascii="Georgia" w:hAnsi="Georgia"/>
          <w:color w:val="auto"/>
          <w:sz w:val="20"/>
          <w:szCs w:val="20"/>
          <w:lang w:eastAsia="en-US"/>
        </w:rPr>
        <w:t xml:space="preserve"> 8:00 am – 10:00</w:t>
      </w:r>
    </w:p>
    <w:p w:rsidR="00842A98" w:rsidRDefault="00842A98" w:rsidP="00ED20F2">
      <w:pPr>
        <w:rPr>
          <w:rStyle w:val="style19"/>
          <w:rFonts w:ascii="Georgia" w:hAnsi="Georgia"/>
          <w:sz w:val="20"/>
          <w:szCs w:val="20"/>
        </w:rPr>
      </w:pPr>
      <w:r w:rsidRPr="00B55C9C">
        <w:rPr>
          <w:rFonts w:ascii="Georgia" w:hAnsi="Georgia"/>
          <w:sz w:val="20"/>
          <w:szCs w:val="20"/>
        </w:rPr>
        <w:t xml:space="preserve"> </w:t>
      </w:r>
    </w:p>
    <w:sectPr w:rsidR="00842A98"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18" w:rsidRDefault="00CA2D18" w:rsidP="003A797A">
      <w:r>
        <w:separator/>
      </w:r>
    </w:p>
  </w:endnote>
  <w:endnote w:type="continuationSeparator" w:id="0">
    <w:p w:rsidR="00CA2D18" w:rsidRDefault="00CA2D18"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0C2E09" w:rsidRPr="000C2E09" w:rsidRDefault="000C2E09">
        <w:pPr>
          <w:pStyle w:val="Footer"/>
          <w:jc w:val="right"/>
          <w:rPr>
            <w:rFonts w:ascii="Georgia" w:hAnsi="Georgia"/>
            <w:sz w:val="20"/>
            <w:szCs w:val="20"/>
          </w:rPr>
        </w:pPr>
        <w:r w:rsidRPr="000C2E09">
          <w:rPr>
            <w:rFonts w:ascii="Georgia" w:hAnsi="Georgia"/>
            <w:sz w:val="20"/>
            <w:szCs w:val="20"/>
          </w:rPr>
          <w:t xml:space="preserve">Page | </w:t>
        </w:r>
        <w:r w:rsidR="00E40E64" w:rsidRPr="000C2E09">
          <w:rPr>
            <w:rFonts w:ascii="Georgia" w:hAnsi="Georgia"/>
            <w:sz w:val="20"/>
            <w:szCs w:val="20"/>
          </w:rPr>
          <w:fldChar w:fldCharType="begin"/>
        </w:r>
        <w:r w:rsidRPr="000C2E09">
          <w:rPr>
            <w:rFonts w:ascii="Georgia" w:hAnsi="Georgia"/>
            <w:sz w:val="20"/>
            <w:szCs w:val="20"/>
          </w:rPr>
          <w:instrText xml:space="preserve"> PAGE   \* MERGEFORMAT </w:instrText>
        </w:r>
        <w:r w:rsidR="00E40E64" w:rsidRPr="000C2E09">
          <w:rPr>
            <w:rFonts w:ascii="Georgia" w:hAnsi="Georgia"/>
            <w:sz w:val="20"/>
            <w:szCs w:val="20"/>
          </w:rPr>
          <w:fldChar w:fldCharType="separate"/>
        </w:r>
        <w:r w:rsidR="00B61EBE">
          <w:rPr>
            <w:rFonts w:ascii="Georgia" w:hAnsi="Georgia"/>
            <w:noProof/>
            <w:sz w:val="20"/>
            <w:szCs w:val="20"/>
          </w:rPr>
          <w:t>1</w:t>
        </w:r>
        <w:r w:rsidR="00E40E64" w:rsidRPr="000C2E09">
          <w:rPr>
            <w:rFonts w:ascii="Georgia" w:hAnsi="Georgia"/>
            <w:sz w:val="20"/>
            <w:szCs w:val="20"/>
          </w:rPr>
          <w:fldChar w:fldCharType="end"/>
        </w:r>
        <w:r w:rsidRPr="000C2E09">
          <w:rPr>
            <w:rFonts w:ascii="Georgia" w:hAnsi="Georgia"/>
            <w:sz w:val="20"/>
            <w:szCs w:val="20"/>
          </w:rPr>
          <w:t xml:space="preserve"> </w:t>
        </w:r>
      </w:p>
    </w:sdtContent>
  </w:sdt>
  <w:p w:rsidR="000C2E09" w:rsidRDefault="000C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18" w:rsidRDefault="00CA2D18" w:rsidP="003A797A">
      <w:r>
        <w:separator/>
      </w:r>
    </w:p>
  </w:footnote>
  <w:footnote w:type="continuationSeparator" w:id="0">
    <w:p w:rsidR="00CA2D18" w:rsidRDefault="00CA2D18"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52226"/>
  </w:hdrShapeDefaults>
  <w:footnotePr>
    <w:footnote w:id="-1"/>
    <w:footnote w:id="0"/>
  </w:footnotePr>
  <w:endnotePr>
    <w:endnote w:id="-1"/>
    <w:endnote w:id="0"/>
  </w:endnotePr>
  <w:compat>
    <w:useFELayout/>
  </w:compat>
  <w:rsids>
    <w:rsidRoot w:val="007D0086"/>
    <w:rsid w:val="00000EA5"/>
    <w:rsid w:val="000023B0"/>
    <w:rsid w:val="00003FDC"/>
    <w:rsid w:val="00004390"/>
    <w:rsid w:val="00010222"/>
    <w:rsid w:val="00021EFC"/>
    <w:rsid w:val="00023B01"/>
    <w:rsid w:val="00027D8F"/>
    <w:rsid w:val="000313FA"/>
    <w:rsid w:val="000354B4"/>
    <w:rsid w:val="00047A22"/>
    <w:rsid w:val="000515FB"/>
    <w:rsid w:val="00054270"/>
    <w:rsid w:val="00055B9F"/>
    <w:rsid w:val="00063710"/>
    <w:rsid w:val="00096AAD"/>
    <w:rsid w:val="0009728D"/>
    <w:rsid w:val="000A1A13"/>
    <w:rsid w:val="000A2111"/>
    <w:rsid w:val="000A53B9"/>
    <w:rsid w:val="000A562D"/>
    <w:rsid w:val="000A7C1F"/>
    <w:rsid w:val="000C2E09"/>
    <w:rsid w:val="000C51EA"/>
    <w:rsid w:val="000D2D25"/>
    <w:rsid w:val="000D6E40"/>
    <w:rsid w:val="000E0EEC"/>
    <w:rsid w:val="000E79EC"/>
    <w:rsid w:val="000F455B"/>
    <w:rsid w:val="0013486D"/>
    <w:rsid w:val="00135054"/>
    <w:rsid w:val="001416AC"/>
    <w:rsid w:val="00151458"/>
    <w:rsid w:val="001873BD"/>
    <w:rsid w:val="00187D52"/>
    <w:rsid w:val="00195600"/>
    <w:rsid w:val="001B24F4"/>
    <w:rsid w:val="001B2E13"/>
    <w:rsid w:val="001B537A"/>
    <w:rsid w:val="00202A76"/>
    <w:rsid w:val="00203D0C"/>
    <w:rsid w:val="0024776E"/>
    <w:rsid w:val="002549F5"/>
    <w:rsid w:val="00257154"/>
    <w:rsid w:val="00274EC8"/>
    <w:rsid w:val="00276ED7"/>
    <w:rsid w:val="00297F79"/>
    <w:rsid w:val="002A79D2"/>
    <w:rsid w:val="002D54A0"/>
    <w:rsid w:val="002E2714"/>
    <w:rsid w:val="002E3F6F"/>
    <w:rsid w:val="002F24B6"/>
    <w:rsid w:val="002F66C8"/>
    <w:rsid w:val="00303516"/>
    <w:rsid w:val="00317DC8"/>
    <w:rsid w:val="00324601"/>
    <w:rsid w:val="00351744"/>
    <w:rsid w:val="003519E8"/>
    <w:rsid w:val="003535F5"/>
    <w:rsid w:val="00370AAA"/>
    <w:rsid w:val="00372D89"/>
    <w:rsid w:val="003738B8"/>
    <w:rsid w:val="00393DC5"/>
    <w:rsid w:val="003A797A"/>
    <w:rsid w:val="003B1E6A"/>
    <w:rsid w:val="003D3757"/>
    <w:rsid w:val="003F7DA8"/>
    <w:rsid w:val="00401DAF"/>
    <w:rsid w:val="00403071"/>
    <w:rsid w:val="00405BCB"/>
    <w:rsid w:val="00407E4D"/>
    <w:rsid w:val="00432987"/>
    <w:rsid w:val="00434440"/>
    <w:rsid w:val="00435527"/>
    <w:rsid w:val="004524C0"/>
    <w:rsid w:val="00455325"/>
    <w:rsid w:val="0046028D"/>
    <w:rsid w:val="0046028F"/>
    <w:rsid w:val="004776FD"/>
    <w:rsid w:val="004961C8"/>
    <w:rsid w:val="00496DD8"/>
    <w:rsid w:val="004B355C"/>
    <w:rsid w:val="004B37A5"/>
    <w:rsid w:val="004B6573"/>
    <w:rsid w:val="004C5290"/>
    <w:rsid w:val="004D24B0"/>
    <w:rsid w:val="004D71DE"/>
    <w:rsid w:val="004E4552"/>
    <w:rsid w:val="004F3239"/>
    <w:rsid w:val="004F3A34"/>
    <w:rsid w:val="005130DD"/>
    <w:rsid w:val="00521A39"/>
    <w:rsid w:val="005265F0"/>
    <w:rsid w:val="00537130"/>
    <w:rsid w:val="005417FF"/>
    <w:rsid w:val="005514F9"/>
    <w:rsid w:val="00552A95"/>
    <w:rsid w:val="0059089B"/>
    <w:rsid w:val="00591E55"/>
    <w:rsid w:val="005966BE"/>
    <w:rsid w:val="005C2A55"/>
    <w:rsid w:val="005D4B9E"/>
    <w:rsid w:val="00611822"/>
    <w:rsid w:val="00646241"/>
    <w:rsid w:val="0064740B"/>
    <w:rsid w:val="00662946"/>
    <w:rsid w:val="00663155"/>
    <w:rsid w:val="00681356"/>
    <w:rsid w:val="006938D6"/>
    <w:rsid w:val="006956B9"/>
    <w:rsid w:val="00696CC0"/>
    <w:rsid w:val="006A1316"/>
    <w:rsid w:val="006A3C32"/>
    <w:rsid w:val="006A7D1A"/>
    <w:rsid w:val="006C5492"/>
    <w:rsid w:val="006C71DA"/>
    <w:rsid w:val="006C742D"/>
    <w:rsid w:val="006D118B"/>
    <w:rsid w:val="006D5F49"/>
    <w:rsid w:val="006F0B5E"/>
    <w:rsid w:val="00710E15"/>
    <w:rsid w:val="00727AA5"/>
    <w:rsid w:val="00731CEC"/>
    <w:rsid w:val="00742E92"/>
    <w:rsid w:val="00767FDA"/>
    <w:rsid w:val="007843A4"/>
    <w:rsid w:val="00797078"/>
    <w:rsid w:val="007A1DD6"/>
    <w:rsid w:val="007B53A1"/>
    <w:rsid w:val="007B67BD"/>
    <w:rsid w:val="007C0F38"/>
    <w:rsid w:val="007D0086"/>
    <w:rsid w:val="007D26AE"/>
    <w:rsid w:val="007D5631"/>
    <w:rsid w:val="007E4C0F"/>
    <w:rsid w:val="007F67E3"/>
    <w:rsid w:val="00824E21"/>
    <w:rsid w:val="00826C06"/>
    <w:rsid w:val="00836019"/>
    <w:rsid w:val="0083787E"/>
    <w:rsid w:val="00837B22"/>
    <w:rsid w:val="00842A98"/>
    <w:rsid w:val="00842F0E"/>
    <w:rsid w:val="0085176D"/>
    <w:rsid w:val="00852297"/>
    <w:rsid w:val="00853287"/>
    <w:rsid w:val="00861A78"/>
    <w:rsid w:val="00862137"/>
    <w:rsid w:val="00883963"/>
    <w:rsid w:val="00884F93"/>
    <w:rsid w:val="0088557C"/>
    <w:rsid w:val="00885CA8"/>
    <w:rsid w:val="008A1516"/>
    <w:rsid w:val="008A20C5"/>
    <w:rsid w:val="008A66F7"/>
    <w:rsid w:val="008B7141"/>
    <w:rsid w:val="008E1FFD"/>
    <w:rsid w:val="008E4031"/>
    <w:rsid w:val="008F181F"/>
    <w:rsid w:val="00911EC1"/>
    <w:rsid w:val="009625E1"/>
    <w:rsid w:val="00962CE3"/>
    <w:rsid w:val="00966FEC"/>
    <w:rsid w:val="009708EA"/>
    <w:rsid w:val="0099464D"/>
    <w:rsid w:val="009A1F63"/>
    <w:rsid w:val="009A2EA6"/>
    <w:rsid w:val="009B24D6"/>
    <w:rsid w:val="009B7EB4"/>
    <w:rsid w:val="009D0FC9"/>
    <w:rsid w:val="009F0634"/>
    <w:rsid w:val="009F3074"/>
    <w:rsid w:val="009F584B"/>
    <w:rsid w:val="00A07218"/>
    <w:rsid w:val="00A118DF"/>
    <w:rsid w:val="00A61854"/>
    <w:rsid w:val="00A64DDA"/>
    <w:rsid w:val="00A81CDE"/>
    <w:rsid w:val="00AB043D"/>
    <w:rsid w:val="00AC2F7C"/>
    <w:rsid w:val="00AC2FB9"/>
    <w:rsid w:val="00AD50DB"/>
    <w:rsid w:val="00B04FF1"/>
    <w:rsid w:val="00B13BF0"/>
    <w:rsid w:val="00B17B56"/>
    <w:rsid w:val="00B22521"/>
    <w:rsid w:val="00B55117"/>
    <w:rsid w:val="00B606A6"/>
    <w:rsid w:val="00B61EBE"/>
    <w:rsid w:val="00B65C94"/>
    <w:rsid w:val="00B66269"/>
    <w:rsid w:val="00B733BB"/>
    <w:rsid w:val="00B76D08"/>
    <w:rsid w:val="00B84B54"/>
    <w:rsid w:val="00B84D2E"/>
    <w:rsid w:val="00B9333B"/>
    <w:rsid w:val="00BC0FC6"/>
    <w:rsid w:val="00BC7B0C"/>
    <w:rsid w:val="00BE3577"/>
    <w:rsid w:val="00BE5D7A"/>
    <w:rsid w:val="00BF2BDB"/>
    <w:rsid w:val="00BF4833"/>
    <w:rsid w:val="00C1659C"/>
    <w:rsid w:val="00C26514"/>
    <w:rsid w:val="00C269A1"/>
    <w:rsid w:val="00C35CBE"/>
    <w:rsid w:val="00C36170"/>
    <w:rsid w:val="00C43694"/>
    <w:rsid w:val="00C554C6"/>
    <w:rsid w:val="00C56C77"/>
    <w:rsid w:val="00C57F89"/>
    <w:rsid w:val="00C61470"/>
    <w:rsid w:val="00C6285E"/>
    <w:rsid w:val="00C85700"/>
    <w:rsid w:val="00C86759"/>
    <w:rsid w:val="00CA2D18"/>
    <w:rsid w:val="00CA6204"/>
    <w:rsid w:val="00CB7FBB"/>
    <w:rsid w:val="00CC75E9"/>
    <w:rsid w:val="00CE4E2B"/>
    <w:rsid w:val="00CE6C4E"/>
    <w:rsid w:val="00D111F5"/>
    <w:rsid w:val="00D14884"/>
    <w:rsid w:val="00D33E8B"/>
    <w:rsid w:val="00D46978"/>
    <w:rsid w:val="00D46ADA"/>
    <w:rsid w:val="00D64ECA"/>
    <w:rsid w:val="00D661F7"/>
    <w:rsid w:val="00D735D5"/>
    <w:rsid w:val="00D76BC0"/>
    <w:rsid w:val="00D7768A"/>
    <w:rsid w:val="00D92BAE"/>
    <w:rsid w:val="00D94B71"/>
    <w:rsid w:val="00D94FAD"/>
    <w:rsid w:val="00DA3C34"/>
    <w:rsid w:val="00DA3FEA"/>
    <w:rsid w:val="00DB0EFE"/>
    <w:rsid w:val="00DD14FE"/>
    <w:rsid w:val="00E12F04"/>
    <w:rsid w:val="00E27CD1"/>
    <w:rsid w:val="00E32DE8"/>
    <w:rsid w:val="00E3478F"/>
    <w:rsid w:val="00E40E64"/>
    <w:rsid w:val="00E41AF1"/>
    <w:rsid w:val="00E44F81"/>
    <w:rsid w:val="00E50464"/>
    <w:rsid w:val="00E63CC0"/>
    <w:rsid w:val="00E65589"/>
    <w:rsid w:val="00E83CA7"/>
    <w:rsid w:val="00E90625"/>
    <w:rsid w:val="00E913F8"/>
    <w:rsid w:val="00E946E0"/>
    <w:rsid w:val="00EB0E30"/>
    <w:rsid w:val="00EB6B60"/>
    <w:rsid w:val="00EC7CF4"/>
    <w:rsid w:val="00ED20F2"/>
    <w:rsid w:val="00EF6437"/>
    <w:rsid w:val="00F140EC"/>
    <w:rsid w:val="00F145ED"/>
    <w:rsid w:val="00F20A44"/>
    <w:rsid w:val="00F211C2"/>
    <w:rsid w:val="00F331C8"/>
    <w:rsid w:val="00F424FA"/>
    <w:rsid w:val="00F65554"/>
    <w:rsid w:val="00F67B49"/>
    <w:rsid w:val="00F70713"/>
    <w:rsid w:val="00F75935"/>
    <w:rsid w:val="00F90ABA"/>
    <w:rsid w:val="00FA5BDC"/>
    <w:rsid w:val="00FB1D9D"/>
    <w:rsid w:val="00FC3ACD"/>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rsid w:val="003A797A"/>
    <w:pPr>
      <w:tabs>
        <w:tab w:val="center" w:pos="4680"/>
        <w:tab w:val="right" w:pos="9360"/>
      </w:tabs>
    </w:pPr>
  </w:style>
  <w:style w:type="character" w:customStyle="1" w:styleId="HeaderChar">
    <w:name w:val="Header Char"/>
    <w:basedOn w:val="DefaultParagraphFont"/>
    <w:link w:val="Header"/>
    <w:uiPriority w:val="99"/>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 w:type="character" w:styleId="Strong">
    <w:name w:val="Strong"/>
    <w:basedOn w:val="DefaultParagraphFont"/>
    <w:uiPriority w:val="22"/>
    <w:qFormat/>
    <w:rsid w:val="00842A98"/>
    <w:rPr>
      <w:b/>
      <w:bCs/>
    </w:rPr>
  </w:style>
  <w:style w:type="character" w:styleId="Emphasis">
    <w:name w:val="Emphasis"/>
    <w:basedOn w:val="DefaultParagraphFont"/>
    <w:uiPriority w:val="20"/>
    <w:qFormat/>
    <w:rsid w:val="00842A98"/>
    <w:rPr>
      <w:i/>
      <w:iCs/>
    </w:rPr>
  </w:style>
  <w:style w:type="character" w:customStyle="1" w:styleId="style17">
    <w:name w:val="style17"/>
    <w:basedOn w:val="DefaultParagraphFont"/>
    <w:rsid w:val="00842A98"/>
  </w:style>
  <w:style w:type="character" w:customStyle="1" w:styleId="style8">
    <w:name w:val="style8"/>
    <w:basedOn w:val="DefaultParagraphFont"/>
    <w:rsid w:val="00842A98"/>
  </w:style>
  <w:style w:type="character" w:customStyle="1" w:styleId="style18">
    <w:name w:val="style18"/>
    <w:basedOn w:val="DefaultParagraphFont"/>
    <w:rsid w:val="00842A98"/>
  </w:style>
  <w:style w:type="character" w:customStyle="1" w:styleId="style22">
    <w:name w:val="style22"/>
    <w:basedOn w:val="DefaultParagraphFont"/>
    <w:rsid w:val="00842A98"/>
  </w:style>
  <w:style w:type="character" w:customStyle="1" w:styleId="style19">
    <w:name w:val="style19"/>
    <w:basedOn w:val="DefaultParagraphFont"/>
    <w:rsid w:val="00842A98"/>
  </w:style>
  <w:style w:type="character" w:customStyle="1" w:styleId="style30">
    <w:name w:val="style30"/>
    <w:basedOn w:val="DefaultParagraphFont"/>
    <w:rsid w:val="00842A98"/>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CF35-0226-4CA2-8D27-A17B1F98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9</cp:revision>
  <cp:lastPrinted>2011-06-01T21:05:00Z</cp:lastPrinted>
  <dcterms:created xsi:type="dcterms:W3CDTF">2011-08-29T21:34:00Z</dcterms:created>
  <dcterms:modified xsi:type="dcterms:W3CDTF">2012-11-15T13:31:00Z</dcterms:modified>
</cp:coreProperties>
</file>