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bookmarkStart w:id="0" w:name="_GoBack"/>
      <w:bookmarkEnd w:id="0"/>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1"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9044C9" w:rsidP="00D622F8">
            <w:r w:rsidRPr="00EA1C53">
              <w:rPr>
                <w:rStyle w:val="apple-style-span"/>
              </w:rPr>
              <w:t xml:space="preserve">832-482-1053 LM with </w:t>
            </w:r>
            <w:r>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B052FF" w:rsidP="00D622F8">
            <w:r>
              <w:rPr>
                <w:color w:val="000000"/>
              </w:rPr>
              <w:t>CASA Room 325</w:t>
            </w:r>
          </w:p>
        </w:tc>
        <w:tc>
          <w:tcPr>
            <w:tcW w:w="1800" w:type="dxa"/>
          </w:tcPr>
          <w:p w:rsidR="00C36072" w:rsidRPr="00EA1C53" w:rsidRDefault="00C36072" w:rsidP="00D622F8">
            <w:pPr>
              <w:rPr>
                <w:b/>
                <w:bCs/>
              </w:rPr>
            </w:pPr>
            <w:r w:rsidRPr="00EA1C53">
              <w:rPr>
                <w:b/>
                <w:bCs/>
              </w:rPr>
              <w:t>Office Hours:</w:t>
            </w:r>
          </w:p>
        </w:tc>
        <w:tc>
          <w:tcPr>
            <w:tcW w:w="3420" w:type="dxa"/>
          </w:tcPr>
          <w:p w:rsidR="00C36072" w:rsidRDefault="00321258" w:rsidP="00501333">
            <w:pPr>
              <w:rPr>
                <w:color w:val="000000"/>
              </w:rPr>
            </w:pPr>
            <w:r>
              <w:rPr>
                <w:color w:val="000000"/>
              </w:rPr>
              <w:t>H</w:t>
            </w:r>
            <w:r w:rsidR="009044C9">
              <w:rPr>
                <w:color w:val="000000"/>
              </w:rPr>
              <w:t xml:space="preserve">ours of </w:t>
            </w:r>
            <w:proofErr w:type="spellStart"/>
            <w:r w:rsidR="009044C9">
              <w:rPr>
                <w:color w:val="000000"/>
              </w:rPr>
              <w:t>availabity</w:t>
            </w:r>
            <w:proofErr w:type="spellEnd"/>
            <w:r w:rsidR="009044C9">
              <w:rPr>
                <w:color w:val="000000"/>
              </w:rPr>
              <w:t>:</w:t>
            </w:r>
            <w:r w:rsidR="00501333">
              <w:rPr>
                <w:color w:val="000000"/>
              </w:rPr>
              <w:t xml:space="preserve"> 1</w:t>
            </w:r>
            <w:r w:rsidR="009044C9" w:rsidRPr="00EA1C53">
              <w:rPr>
                <w:color w:val="000000"/>
              </w:rPr>
              <w:t>:</w:t>
            </w:r>
            <w:r w:rsidR="00501333">
              <w:rPr>
                <w:color w:val="000000"/>
              </w:rPr>
              <w:t>00p</w:t>
            </w:r>
            <w:r w:rsidR="009044C9" w:rsidRPr="00EA1C53">
              <w:rPr>
                <w:color w:val="000000"/>
              </w:rPr>
              <w:t>m</w:t>
            </w:r>
            <w:r w:rsidR="00501333">
              <w:rPr>
                <w:color w:val="000000"/>
              </w:rPr>
              <w:t>-1</w:t>
            </w:r>
            <w:r w:rsidR="009044C9" w:rsidRPr="00EA1C53">
              <w:rPr>
                <w:color w:val="000000"/>
              </w:rPr>
              <w:t>:</w:t>
            </w:r>
            <w:r w:rsidR="00501333">
              <w:rPr>
                <w:color w:val="000000"/>
              </w:rPr>
              <w:t>25p</w:t>
            </w:r>
            <w:r w:rsidR="009044C9" w:rsidRPr="00EA1C53">
              <w:rPr>
                <w:color w:val="000000"/>
              </w:rPr>
              <w:t>m</w:t>
            </w:r>
          </w:p>
          <w:p w:rsidR="00321258" w:rsidRPr="00EA1C53" w:rsidRDefault="00321258" w:rsidP="00501333">
            <w:r>
              <w:rPr>
                <w:color w:val="000000"/>
              </w:rPr>
              <w:t>Or b</w:t>
            </w:r>
            <w:r w:rsidRPr="00EA1C53">
              <w:rPr>
                <w:color w:val="000000"/>
              </w:rPr>
              <w:t>y appointment</w:t>
            </w:r>
            <w:r>
              <w:rPr>
                <w:color w:val="000000"/>
              </w:rPr>
              <w:t>.</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0D5732" w:rsidRDefault="00091EF6" w:rsidP="000D5732">
            <w:hyperlink r:id="rId12" w:history="1">
              <w:r w:rsidR="00460EE7" w:rsidRPr="000D5732">
                <w:rPr>
                  <w:rStyle w:val="Hyperlink"/>
                  <w:rFonts w:cs="Arial"/>
                  <w:bCs/>
                </w:rPr>
                <w:t>www.davidglensmith.com/lonestar</w:t>
              </w:r>
            </w:hyperlink>
            <w:r w:rsidR="00460EE7" w:rsidRPr="000D5732">
              <w:rPr>
                <w:bCs/>
                <w:color w:val="000000"/>
              </w:rPr>
              <w:br/>
              <w:t xml:space="preserve">Turnitin.com id: </w:t>
            </w:r>
            <w:r w:rsidR="000D5732" w:rsidRPr="000D5732">
              <w:rPr>
                <w:b/>
              </w:rPr>
              <w:t>4722780</w:t>
            </w:r>
            <w:r w:rsidR="00460EE7" w:rsidRPr="00EA1C53">
              <w:rPr>
                <w:bCs/>
                <w:color w:val="000000"/>
              </w:rPr>
              <w:br/>
            </w:r>
            <w:r w:rsidR="00460EE7" w:rsidRPr="000D5732">
              <w:rPr>
                <w:bCs/>
                <w:color w:val="000000"/>
              </w:rPr>
              <w:t xml:space="preserve">password: </w:t>
            </w:r>
            <w:r w:rsidR="000D5732" w:rsidRPr="000D5732">
              <w:rPr>
                <w:b/>
                <w:bCs/>
                <w:color w:val="000000"/>
              </w:rPr>
              <w:t>N</w:t>
            </w:r>
            <w:r w:rsidR="000D5732">
              <w:rPr>
                <w:b/>
                <w:bCs/>
                <w:color w:val="000000"/>
              </w:rPr>
              <w:t>orton</w:t>
            </w:r>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EA1C53">
        <w:trPr>
          <w:trHeight w:val="288"/>
        </w:trPr>
        <w:tc>
          <w:tcPr>
            <w:tcW w:w="2250" w:type="dxa"/>
            <w:tcBorders>
              <w:top w:val="nil"/>
              <w:left w:val="nil"/>
              <w:bottom w:val="nil"/>
              <w:right w:val="nil"/>
            </w:tcBorders>
            <w:vAlign w:val="center"/>
          </w:tcPr>
          <w:p w:rsidR="00C36072" w:rsidRPr="00EA1C53" w:rsidRDefault="00C36072" w:rsidP="009934E3">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0D5732" w:rsidP="009934E3">
            <w:r w:rsidRPr="000D5732">
              <w:rPr>
                <w:rFonts w:cs="Times New Roman"/>
              </w:rPr>
              <w:t>Am Lit-Colonial to Civil War</w:t>
            </w:r>
          </w:p>
        </w:tc>
        <w:tc>
          <w:tcPr>
            <w:tcW w:w="2554" w:type="dxa"/>
            <w:gridSpan w:val="2"/>
            <w:tcBorders>
              <w:top w:val="nil"/>
              <w:left w:val="nil"/>
              <w:bottom w:val="nil"/>
              <w:right w:val="nil"/>
            </w:tcBorders>
            <w:vAlign w:val="center"/>
          </w:tcPr>
          <w:p w:rsidR="00C36072" w:rsidRPr="00EA1C53" w:rsidRDefault="00F43AB0" w:rsidP="009934E3">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vAlign w:val="center"/>
          </w:tcPr>
          <w:p w:rsidR="00C36072" w:rsidRPr="00EA1C53" w:rsidRDefault="005F4108" w:rsidP="009934E3">
            <w:pPr>
              <w:rPr>
                <w:b/>
                <w:bCs/>
              </w:rPr>
            </w:pPr>
            <w:r>
              <w:t>Spring 2012</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657C64">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0D5732" w:rsidP="000D5732">
            <w:r>
              <w:t>2327</w:t>
            </w:r>
            <w:r w:rsidR="00460EE7" w:rsidRPr="00EA1C53">
              <w:t>: 50</w:t>
            </w:r>
            <w:r w:rsidR="00D91391">
              <w:t>0</w:t>
            </w:r>
            <w:r>
              <w:t>1</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C36072" w:rsidRPr="00657C64" w:rsidRDefault="00846D71" w:rsidP="000D5732">
            <w:r w:rsidRPr="00796FE0">
              <w:t xml:space="preserve">M </w:t>
            </w:r>
            <w:r w:rsidR="00657C64">
              <w:t>W</w:t>
            </w:r>
            <w:r w:rsidR="000D5732">
              <w:t xml:space="preserve"> </w:t>
            </w:r>
            <w:r w:rsidR="00657C64">
              <w:t xml:space="preserve"> </w:t>
            </w:r>
            <w:r w:rsidRPr="00796FE0">
              <w:t xml:space="preserve"> </w:t>
            </w:r>
            <w:r w:rsidR="00D91391">
              <w:t>0</w:t>
            </w:r>
            <w:r w:rsidR="000D5732">
              <w:t>1</w:t>
            </w:r>
            <w:r w:rsidR="00D91391">
              <w:t>:</w:t>
            </w:r>
            <w:r w:rsidR="000D5732">
              <w:t>30p</w:t>
            </w:r>
            <w:r w:rsidR="00657C64">
              <w:t>m - 0</w:t>
            </w:r>
            <w:r w:rsidR="000D5732">
              <w:t>2</w:t>
            </w:r>
            <w:r w:rsidR="00657C64">
              <w:t>:</w:t>
            </w:r>
            <w:r w:rsidR="000D5732">
              <w:t>50p</w:t>
            </w:r>
            <w:r>
              <w:t>m</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2C6882">
            <w:r w:rsidRPr="00EA1C53">
              <w:t>CASA 3</w:t>
            </w:r>
            <w:r w:rsidR="000D5732">
              <w:t>30</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3A1ECB" w:rsidRDefault="00C36072" w:rsidP="00D622F8">
      <w:pPr>
        <w:rPr>
          <w:u w:val="single"/>
        </w:rPr>
      </w:pPr>
      <w:r w:rsidRPr="003A1ECB">
        <w:rPr>
          <w:u w:val="single"/>
        </w:rPr>
        <w:t>Course overview</w:t>
      </w:r>
    </w:p>
    <w:p w:rsidR="0091348C" w:rsidRPr="003A1ECB" w:rsidRDefault="0091348C" w:rsidP="00D622F8">
      <w:pPr>
        <w:rPr>
          <w:b/>
          <w:bCs/>
        </w:rPr>
      </w:pPr>
    </w:p>
    <w:p w:rsidR="00C36072" w:rsidRPr="003A1ECB" w:rsidRDefault="00C36072" w:rsidP="00D622F8">
      <w:pPr>
        <w:rPr>
          <w:bCs/>
        </w:rPr>
      </w:pPr>
      <w:r w:rsidRPr="003A1ECB">
        <w:rPr>
          <w:bCs/>
        </w:rPr>
        <w:t xml:space="preserve">For details go to </w:t>
      </w:r>
      <w:hyperlink r:id="rId13" w:history="1">
        <w:r w:rsidRPr="003A1ECB">
          <w:rPr>
            <w:rStyle w:val="Hyperlink"/>
            <w:rFonts w:cs="Arial"/>
          </w:rPr>
          <w:t>http://research.lonestar.edu/cat/catsrch.asp</w:t>
        </w:r>
      </w:hyperlink>
      <w:r w:rsidRPr="003A1ECB">
        <w:t xml:space="preserve"> </w:t>
      </w:r>
    </w:p>
    <w:p w:rsidR="00C36072" w:rsidRPr="003A1ECB" w:rsidRDefault="00C36072" w:rsidP="00D622F8">
      <w:pPr>
        <w:rPr>
          <w:bCs/>
        </w:rPr>
        <w:sectPr w:rsidR="00C36072" w:rsidRPr="003A1ECB" w:rsidSect="000950BD">
          <w:footerReference w:type="default" r:id="rId14"/>
          <w:type w:val="continuous"/>
          <w:pgSz w:w="12240" w:h="15840"/>
          <w:pgMar w:top="1440" w:right="1152" w:bottom="1440" w:left="990" w:header="720" w:footer="720" w:gutter="0"/>
          <w:cols w:space="720"/>
          <w:formProt w:val="0"/>
          <w:docGrid w:linePitch="360"/>
        </w:sectPr>
      </w:pPr>
    </w:p>
    <w:p w:rsidR="0091348C" w:rsidRPr="003A1ECB" w:rsidRDefault="0091348C" w:rsidP="00D622F8">
      <w:pPr>
        <w:rPr>
          <w:b/>
          <w:bCs/>
        </w:rPr>
      </w:pPr>
    </w:p>
    <w:p w:rsidR="00C36072" w:rsidRPr="003A1ECB" w:rsidRDefault="00C36072" w:rsidP="00D622F8">
      <w:pPr>
        <w:rPr>
          <w:b/>
          <w:bCs/>
        </w:rPr>
      </w:pPr>
      <w:r w:rsidRPr="003A1ECB">
        <w:rPr>
          <w:b/>
          <w:bCs/>
        </w:rPr>
        <w:t>Catalog Description:</w:t>
      </w:r>
      <w:r w:rsidRPr="003A1ECB">
        <w:rPr>
          <w:b/>
          <w:bCs/>
        </w:rPr>
        <w:tab/>
      </w:r>
    </w:p>
    <w:p w:rsidR="00C36072" w:rsidRPr="003A1ECB" w:rsidRDefault="002D488B" w:rsidP="002D488B">
      <w:pPr>
        <w:autoSpaceDE w:val="0"/>
        <w:autoSpaceDN w:val="0"/>
        <w:adjustRightInd w:val="0"/>
        <w:rPr>
          <w:sz w:val="18"/>
          <w:szCs w:val="18"/>
        </w:rPr>
      </w:pPr>
      <w:proofErr w:type="gramStart"/>
      <w:r w:rsidRPr="003A1ECB">
        <w:rPr>
          <w:sz w:val="18"/>
          <w:szCs w:val="18"/>
        </w:rPr>
        <w:t>A survey of American literature from the colonial period to the Civil War.</w:t>
      </w:r>
      <w:proofErr w:type="gramEnd"/>
    </w:p>
    <w:p w:rsidR="002D488B" w:rsidRPr="003A1ECB" w:rsidRDefault="002D488B" w:rsidP="002D488B">
      <w:pPr>
        <w:autoSpaceDE w:val="0"/>
        <w:autoSpaceDN w:val="0"/>
        <w:adjustRightInd w:val="0"/>
        <w:rPr>
          <w:sz w:val="18"/>
          <w:szCs w:val="18"/>
        </w:rPr>
      </w:pPr>
    </w:p>
    <w:p w:rsidR="00C36072" w:rsidRPr="003A1ECB" w:rsidRDefault="00325AEF" w:rsidP="00D622F8">
      <w:pPr>
        <w:rPr>
          <w:b/>
          <w:bCs/>
        </w:rPr>
      </w:pPr>
      <w:r w:rsidRPr="003A1ECB">
        <w:rPr>
          <w:b/>
          <w:bCs/>
        </w:rPr>
        <w:t xml:space="preserve">Student </w:t>
      </w:r>
      <w:r w:rsidR="00C36072" w:rsidRPr="003A1ECB">
        <w:rPr>
          <w:b/>
          <w:bCs/>
        </w:rPr>
        <w:t xml:space="preserve">Learning Outcomes: </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 xml:space="preserve">Trace, interpret, and evaluate the cultural and literary development of American literature, both in form and content, from the beginnings to the Civil War. </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 xml:space="preserve">Interpret and evaluate a literary work through understanding of theme, situation, tone, structure, and style. </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Recognize the aesthetic, moral, and intellectual values of literature.</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 xml:space="preserve">Explain some of the major themes of literature. </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 xml:space="preserve">Recognize the distinguishing characteristics of various genres such as epic poems, sonnets, plays, odes, elegies, short stories, novels, and allegories. </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 xml:space="preserve">Write logical, well-organized, well-supported responses to a literary work. </w:t>
      </w:r>
    </w:p>
    <w:p w:rsidR="003A1ECB" w:rsidRPr="003A1ECB" w:rsidRDefault="003A1ECB" w:rsidP="001D3486">
      <w:pPr>
        <w:numPr>
          <w:ilvl w:val="0"/>
          <w:numId w:val="4"/>
        </w:numPr>
        <w:spacing w:before="100" w:beforeAutospacing="1" w:after="100" w:afterAutospacing="1" w:line="360" w:lineRule="auto"/>
        <w:rPr>
          <w:lang w:eastAsia="zh-CN"/>
        </w:rPr>
      </w:pPr>
      <w:r w:rsidRPr="003A1ECB">
        <w:rPr>
          <w:lang w:eastAsia="zh-CN"/>
        </w:rPr>
        <w:t xml:space="preserve">Follow standard guidelines in documenting resources. </w:t>
      </w:r>
    </w:p>
    <w:p w:rsidR="00C36072" w:rsidRDefault="00C36072" w:rsidP="003A1ECB">
      <w:pPr>
        <w:pStyle w:val="BasicParagraph"/>
        <w:tabs>
          <w:tab w:val="left" w:pos="180"/>
          <w:tab w:val="left" w:pos="360"/>
          <w:tab w:val="left" w:pos="720"/>
          <w:tab w:val="left" w:pos="1080"/>
          <w:tab w:val="left" w:pos="1440"/>
        </w:tabs>
      </w:pPr>
    </w:p>
    <w:p w:rsidR="0011322A" w:rsidRDefault="0011322A" w:rsidP="00D622F8"/>
    <w:p w:rsidR="0011322A" w:rsidRDefault="0011322A" w:rsidP="00D622F8"/>
    <w:p w:rsidR="0011322A" w:rsidRPr="00EA1C53" w:rsidRDefault="0011322A" w:rsidP="00D622F8"/>
    <w:p w:rsidR="003A1ECB" w:rsidRDefault="003A1ECB">
      <w:pPr>
        <w:rPr>
          <w:b/>
          <w:bCs/>
        </w:rPr>
      </w:pPr>
      <w:r>
        <w:rPr>
          <w:b/>
          <w:bCs/>
        </w:rPr>
        <w:br w:type="page"/>
      </w:r>
    </w:p>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p>
    <w:p w:rsidR="00C36072" w:rsidRPr="00EA1C53" w:rsidRDefault="00C36072" w:rsidP="00D622F8">
      <w:pPr>
        <w:rPr>
          <w:b/>
        </w:rPr>
      </w:pPr>
      <w:r w:rsidRPr="00EA1C53">
        <w:rPr>
          <w:b/>
        </w:rPr>
        <w:t>In our efforts to prepare students for a changing world, students may be expected to utilize computer technology while enrolled in classes, certificate, and/or degree programs within LSCS</w:t>
      </w:r>
      <w:r w:rsidR="00F36B39" w:rsidRPr="00EA1C53">
        <w:rPr>
          <w:b/>
        </w:rPr>
        <w:t xml:space="preserve">.  </w:t>
      </w:r>
      <w:r w:rsidRPr="00EA1C53">
        <w:rPr>
          <w:b/>
        </w:rPr>
        <w:t>The specific requirements are listed below:</w:t>
      </w:r>
    </w:p>
    <w:p w:rsidR="00C36072" w:rsidRPr="00EA1C53" w:rsidRDefault="00C36072" w:rsidP="00D622F8">
      <w:pPr>
        <w:rPr>
          <w:b/>
        </w:rPr>
      </w:pPr>
    </w:p>
    <w:p w:rsidR="00C36072" w:rsidRPr="00EA1C53" w:rsidRDefault="00C36072" w:rsidP="00D622F8">
      <w:pPr>
        <w:rPr>
          <w:b/>
          <w:bCs/>
        </w:rPr>
      </w:pPr>
    </w:p>
    <w:p w:rsidR="00C36072" w:rsidRPr="00EA1C53" w:rsidRDefault="00C36072" w:rsidP="00D622F8">
      <w:pPr>
        <w:rPr>
          <w:u w:val="single"/>
        </w:rPr>
      </w:pPr>
      <w:r w:rsidRPr="00EA1C53">
        <w:rPr>
          <w:u w:val="single"/>
        </w:rPr>
        <w:t>Getting ready</w:t>
      </w:r>
    </w:p>
    <w:p w:rsidR="00C36072" w:rsidRPr="00EA1C53" w:rsidRDefault="00C36072" w:rsidP="00D622F8">
      <w:pPr>
        <w:rPr>
          <w:b/>
          <w:bCs/>
        </w:rPr>
      </w:pPr>
    </w:p>
    <w:p w:rsidR="00C36072" w:rsidRPr="00EA1C53" w:rsidRDefault="00C36072" w:rsidP="00D622F8">
      <w:r w:rsidRPr="00EA1C53">
        <w:rPr>
          <w:b/>
          <w:bCs/>
        </w:rPr>
        <w:t>Prerequisites:</w:t>
      </w:r>
      <w:r w:rsidRPr="00EA1C53">
        <w:tab/>
      </w:r>
      <w:r w:rsidRPr="00EA1C53">
        <w:tab/>
      </w:r>
      <w:r w:rsidRPr="00EA1C53">
        <w:tab/>
      </w:r>
      <w:r w:rsidR="00EA1C53" w:rsidRPr="00EA1C53">
        <w:t>passing grade in ENGL 1301</w:t>
      </w:r>
      <w:r w:rsidR="002D488B">
        <w:t xml:space="preserve"> and 1302</w:t>
      </w:r>
    </w:p>
    <w:p w:rsidR="00C36072" w:rsidRPr="00EA1C53" w:rsidRDefault="00C36072" w:rsidP="00D622F8"/>
    <w:p w:rsidR="009044C9" w:rsidRDefault="00C36072" w:rsidP="009044C9">
      <w:pPr>
        <w:pStyle w:val="BodyText"/>
        <w:pBdr>
          <w:top w:val="none" w:sz="0" w:space="0" w:color="auto"/>
        </w:pBdr>
        <w:rPr>
          <w:rFonts w:ascii="Arial" w:hAnsi="Arial" w:cs="Arial"/>
        </w:rPr>
      </w:pPr>
      <w:proofErr w:type="gramStart"/>
      <w:r w:rsidRPr="00EA1C53">
        <w:rPr>
          <w:rFonts w:ascii="Arial" w:hAnsi="Arial" w:cs="Arial"/>
          <w:b/>
          <w:bCs/>
        </w:rPr>
        <w:t xml:space="preserve">Required Material: </w:t>
      </w:r>
      <w:r w:rsidRPr="00EA1C53">
        <w:rPr>
          <w:rFonts w:ascii="Arial" w:hAnsi="Arial" w:cs="Arial"/>
          <w:b/>
          <w:bCs/>
        </w:rPr>
        <w:tab/>
      </w:r>
      <w:proofErr w:type="spellStart"/>
      <w:r w:rsidR="002D488B">
        <w:rPr>
          <w:rFonts w:ascii="Arial" w:hAnsi="Arial" w:cs="Arial"/>
        </w:rPr>
        <w:t>Baym</w:t>
      </w:r>
      <w:proofErr w:type="spellEnd"/>
      <w:r w:rsidR="002D488B">
        <w:rPr>
          <w:rFonts w:ascii="Arial" w:hAnsi="Arial" w:cs="Arial"/>
        </w:rPr>
        <w:t xml:space="preserve">, Nina, </w:t>
      </w:r>
      <w:proofErr w:type="spellStart"/>
      <w:r w:rsidR="002D488B">
        <w:rPr>
          <w:rFonts w:ascii="Arial" w:hAnsi="Arial" w:cs="Arial"/>
        </w:rPr>
        <w:t>Genral</w:t>
      </w:r>
      <w:proofErr w:type="spellEnd"/>
      <w:r w:rsidR="002D488B">
        <w:rPr>
          <w:rFonts w:ascii="Arial" w:hAnsi="Arial" w:cs="Arial"/>
        </w:rPr>
        <w:t xml:space="preserve"> Ed</w:t>
      </w:r>
      <w:r w:rsidR="009044C9" w:rsidRPr="00EA1C53">
        <w:rPr>
          <w:rFonts w:ascii="Arial" w:hAnsi="Arial" w:cs="Arial"/>
        </w:rPr>
        <w:t>.</w:t>
      </w:r>
      <w:proofErr w:type="gramEnd"/>
      <w:r w:rsidR="009044C9" w:rsidRPr="00EA1C53">
        <w:rPr>
          <w:rFonts w:ascii="Arial" w:hAnsi="Arial" w:cs="Arial"/>
        </w:rPr>
        <w:t xml:space="preserve"> </w:t>
      </w:r>
      <w:proofErr w:type="gramStart"/>
      <w:r w:rsidR="002D488B">
        <w:rPr>
          <w:rFonts w:ascii="Arial" w:hAnsi="Arial" w:cs="Arial"/>
          <w:i/>
        </w:rPr>
        <w:t>The Norton Anthology of American Literature Vol.</w:t>
      </w:r>
      <w:proofErr w:type="gramEnd"/>
      <w:r w:rsidR="002D488B">
        <w:rPr>
          <w:rFonts w:ascii="Arial" w:hAnsi="Arial" w:cs="Arial"/>
          <w:i/>
        </w:rPr>
        <w:t xml:space="preserve"> </w:t>
      </w:r>
      <w:proofErr w:type="gramStart"/>
      <w:r w:rsidR="002D488B">
        <w:rPr>
          <w:rFonts w:ascii="Arial" w:hAnsi="Arial" w:cs="Arial"/>
          <w:i/>
        </w:rPr>
        <w:t>A and B</w:t>
      </w:r>
      <w:r w:rsidR="009044C9" w:rsidRPr="00EA1C53">
        <w:rPr>
          <w:rFonts w:ascii="Arial" w:hAnsi="Arial" w:cs="Arial"/>
        </w:rPr>
        <w:t>.</w:t>
      </w:r>
      <w:proofErr w:type="gramEnd"/>
      <w:r w:rsidR="009044C9" w:rsidRPr="00EA1C53">
        <w:rPr>
          <w:rFonts w:ascii="Arial" w:hAnsi="Arial" w:cs="Arial"/>
        </w:rPr>
        <w:t xml:space="preserve"> </w:t>
      </w:r>
      <w:r w:rsidR="002D488B">
        <w:rPr>
          <w:rFonts w:ascii="Arial" w:hAnsi="Arial" w:cs="Arial"/>
        </w:rPr>
        <w:tab/>
      </w:r>
      <w:r w:rsidR="002D488B">
        <w:rPr>
          <w:rFonts w:ascii="Arial" w:hAnsi="Arial" w:cs="Arial"/>
        </w:rPr>
        <w:tab/>
      </w:r>
      <w:r w:rsidR="002D488B">
        <w:rPr>
          <w:rFonts w:ascii="Arial" w:hAnsi="Arial" w:cs="Arial"/>
        </w:rPr>
        <w:tab/>
      </w:r>
      <w:r w:rsidR="002D488B">
        <w:rPr>
          <w:rFonts w:ascii="Arial" w:hAnsi="Arial" w:cs="Arial"/>
        </w:rPr>
        <w:tab/>
      </w:r>
      <w:r w:rsidR="002D488B">
        <w:rPr>
          <w:rFonts w:ascii="Arial" w:hAnsi="Arial" w:cs="Arial"/>
        </w:rPr>
        <w:tab/>
      </w:r>
      <w:proofErr w:type="gramStart"/>
      <w:r w:rsidR="002D488B">
        <w:rPr>
          <w:rFonts w:ascii="Arial" w:hAnsi="Arial" w:cs="Arial"/>
        </w:rPr>
        <w:t>Seventh</w:t>
      </w:r>
      <w:r w:rsidR="009044C9" w:rsidRPr="00EA1C53">
        <w:rPr>
          <w:rFonts w:ascii="Arial" w:hAnsi="Arial" w:cs="Arial"/>
        </w:rPr>
        <w:t xml:space="preserve"> Edition.</w:t>
      </w:r>
      <w:proofErr w:type="gramEnd"/>
      <w:r w:rsidR="002D488B">
        <w:rPr>
          <w:rFonts w:ascii="Arial" w:hAnsi="Arial" w:cs="Arial"/>
        </w:rPr>
        <w:t xml:space="preserve"> New York</w:t>
      </w:r>
      <w:r w:rsidR="009044C9" w:rsidRPr="00EA1C53">
        <w:rPr>
          <w:rFonts w:ascii="Arial" w:hAnsi="Arial" w:cs="Arial"/>
        </w:rPr>
        <w:t xml:space="preserve">: </w:t>
      </w:r>
      <w:r w:rsidR="002D488B">
        <w:rPr>
          <w:rFonts w:ascii="Arial" w:hAnsi="Arial" w:cs="Arial"/>
        </w:rPr>
        <w:t>W. W. Norton &amp; Company, 2007</w:t>
      </w:r>
      <w:r w:rsidR="009044C9" w:rsidRPr="00EA1C53">
        <w:rPr>
          <w:rFonts w:ascii="Arial" w:hAnsi="Arial" w:cs="Arial"/>
        </w:rPr>
        <w:t xml:space="preserve">. Print. </w:t>
      </w:r>
    </w:p>
    <w:p w:rsidR="009044C9" w:rsidRDefault="009044C9" w:rsidP="009044C9">
      <w:pPr>
        <w:pStyle w:val="BodyText"/>
        <w:pBdr>
          <w:top w:val="none" w:sz="0" w:space="0" w:color="auto"/>
        </w:pBdr>
        <w:rPr>
          <w:rFonts w:ascii="Arial" w:hAnsi="Arial" w:cs="Arial"/>
        </w:rPr>
      </w:pPr>
    </w:p>
    <w:p w:rsidR="009044C9" w:rsidRPr="00EA1C53" w:rsidRDefault="00804CC5" w:rsidP="009044C9">
      <w:pPr>
        <w:pStyle w:val="BodyText"/>
        <w:pBdr>
          <w:top w:val="none" w:sz="0" w:space="0" w:color="auto"/>
        </w:pBdr>
        <w:rPr>
          <w:rFonts w:ascii="Arial" w:hAnsi="Arial" w:cs="Arial"/>
        </w:rPr>
      </w:pPr>
      <w:r>
        <w:rPr>
          <w:rFonts w:ascii="Arial" w:hAnsi="Arial" w:cs="Arial"/>
        </w:rPr>
        <w:tab/>
      </w:r>
      <w:r>
        <w:rPr>
          <w:rFonts w:ascii="Arial" w:hAnsi="Arial" w:cs="Arial"/>
        </w:rPr>
        <w:tab/>
      </w:r>
      <w:r>
        <w:rPr>
          <w:rFonts w:ascii="Arial" w:hAnsi="Arial" w:cs="Arial"/>
        </w:rPr>
        <w:tab/>
      </w:r>
      <w:r w:rsidR="009044C9">
        <w:rPr>
          <w:rFonts w:ascii="Arial" w:hAnsi="Arial" w:cs="Arial"/>
        </w:rPr>
        <w:t xml:space="preserve">Hacker, Diane and Nancy </w:t>
      </w:r>
      <w:proofErr w:type="spellStart"/>
      <w:r w:rsidR="009044C9">
        <w:rPr>
          <w:rFonts w:ascii="Arial" w:hAnsi="Arial" w:cs="Arial"/>
        </w:rPr>
        <w:t>Sommers</w:t>
      </w:r>
      <w:proofErr w:type="spellEnd"/>
      <w:r w:rsidR="009044C9">
        <w:rPr>
          <w:rFonts w:ascii="Arial" w:hAnsi="Arial" w:cs="Arial"/>
        </w:rPr>
        <w:t xml:space="preserve">, </w:t>
      </w:r>
      <w:proofErr w:type="gramStart"/>
      <w:r w:rsidR="009044C9">
        <w:rPr>
          <w:rFonts w:ascii="Arial" w:hAnsi="Arial" w:cs="Arial"/>
        </w:rPr>
        <w:t>eds</w:t>
      </w:r>
      <w:proofErr w:type="gramEnd"/>
      <w:r w:rsidR="009044C9">
        <w:rPr>
          <w:rFonts w:ascii="Arial" w:hAnsi="Arial" w:cs="Arial"/>
        </w:rPr>
        <w:t xml:space="preserve">. </w:t>
      </w:r>
      <w:r w:rsidR="009044C9" w:rsidRPr="007056EF">
        <w:rPr>
          <w:rFonts w:ascii="Arial" w:hAnsi="Arial" w:cs="Arial"/>
          <w:i/>
        </w:rPr>
        <w:t>A Writer’s Reference</w:t>
      </w:r>
      <w:r w:rsidR="009044C9">
        <w:rPr>
          <w:rFonts w:ascii="Arial" w:hAnsi="Arial" w:cs="Arial"/>
        </w:rPr>
        <w:t xml:space="preserve">. </w:t>
      </w:r>
    </w:p>
    <w:p w:rsidR="00C36072" w:rsidRPr="00EA1C53" w:rsidRDefault="00C36072" w:rsidP="009044C9">
      <w:pPr>
        <w:pStyle w:val="BodyText"/>
        <w:pBdr>
          <w:top w:val="none" w:sz="0" w:space="0" w:color="auto"/>
        </w:pBdr>
        <w:rPr>
          <w:b/>
          <w:bCs/>
        </w:rPr>
      </w:pPr>
    </w:p>
    <w:p w:rsidR="00C36072" w:rsidRPr="00EA1C53" w:rsidRDefault="00C36072" w:rsidP="00D622F8">
      <w:pPr>
        <w:rPr>
          <w:b/>
          <w:u w:val="single"/>
        </w:rPr>
      </w:pPr>
      <w:r w:rsidRPr="00EA1C53">
        <w:rPr>
          <w:b/>
          <w:u w:val="single"/>
        </w:rPr>
        <w:t xml:space="preserve">Instructor guidelines and policies </w:t>
      </w:r>
    </w:p>
    <w:p w:rsidR="00C36072" w:rsidRPr="00EA1C53" w:rsidRDefault="00C36072" w:rsidP="00D622F8">
      <w:pPr>
        <w:pStyle w:val="BodyText"/>
        <w:pBdr>
          <w:top w:val="none" w:sz="0" w:space="0" w:color="auto"/>
        </w:pBdr>
        <w:rPr>
          <w:rFonts w:ascii="Arial" w:hAnsi="Arial" w:cs="Arial"/>
          <w:b/>
          <w:bCs/>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w:t>
      </w:r>
      <w:proofErr w:type="spellStart"/>
      <w:r w:rsidRPr="00EA1C53">
        <w:rPr>
          <w:rFonts w:ascii="Arial" w:hAnsi="Arial" w:cs="Arial"/>
          <w:sz w:val="20"/>
          <w:szCs w:val="20"/>
        </w:rPr>
        <w:t>CyFair</w:t>
      </w:r>
      <w:proofErr w:type="spellEnd"/>
      <w:r w:rsidRPr="00EA1C53">
        <w:rPr>
          <w:rFonts w:ascii="Arial" w:hAnsi="Arial" w:cs="Arial"/>
          <w:sz w:val="20"/>
          <w:szCs w:val="20"/>
        </w:rPr>
        <w:t xml:space="preserve"> English Department values student attendance because attendance: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 xml:space="preserve">• </w:t>
      </w:r>
      <w:r w:rsidRPr="00EA1C53">
        <w:rPr>
          <w:rFonts w:ascii="Arial" w:hAnsi="Arial" w:cs="Arial"/>
          <w:sz w:val="20"/>
          <w:szCs w:val="20"/>
        </w:rPr>
        <w:tab/>
        <w:t>establishes basic classroom expectations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promotes active learning</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encourages student engagement with a diverse campus population</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verbally</w:t>
      </w:r>
      <w:proofErr w:type="gramEnd"/>
      <w:r w:rsidRPr="00EA1C53">
        <w:rPr>
          <w:rFonts w:ascii="Arial" w:hAnsi="Arial" w:cs="Arial"/>
          <w:sz w:val="20"/>
          <w:szCs w:val="20"/>
        </w:rPr>
        <w:t xml:space="preserve"> reinforces written materials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efficiently</w:t>
      </w:r>
      <w:proofErr w:type="gramEnd"/>
      <w:r w:rsidRPr="00EA1C53">
        <w:rPr>
          <w:rFonts w:ascii="Arial" w:hAnsi="Arial" w:cs="Arial"/>
          <w:sz w:val="20"/>
          <w:szCs w:val="20"/>
        </w:rPr>
        <w:t xml:space="preserve"> uses instructor time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r>
      <w:r w:rsidR="00804CC5">
        <w:rPr>
          <w:rFonts w:ascii="Arial" w:hAnsi="Arial" w:cs="Arial"/>
          <w:sz w:val="20"/>
          <w:szCs w:val="20"/>
        </w:rPr>
        <w:t>Five</w:t>
      </w:r>
      <w:r w:rsidRPr="00EA1C53">
        <w:rPr>
          <w:rFonts w:ascii="Arial" w:hAnsi="Arial" w:cs="Arial"/>
          <w:sz w:val="20"/>
          <w:szCs w:val="20"/>
        </w:rPr>
        <w:t xml:space="preserve"> (</w:t>
      </w:r>
      <w:r w:rsidR="00804CC5">
        <w:rPr>
          <w:rFonts w:ascii="Arial" w:hAnsi="Arial" w:cs="Arial"/>
          <w:sz w:val="20"/>
          <w:szCs w:val="20"/>
        </w:rPr>
        <w:t>5</w:t>
      </w:r>
      <w:r w:rsidRPr="00EA1C53">
        <w:rPr>
          <w:rFonts w:ascii="Arial" w:hAnsi="Arial" w:cs="Arial"/>
          <w:sz w:val="20"/>
          <w:szCs w:val="20"/>
        </w:rPr>
        <w:t xml:space="preserve">) absences will result 5% reduction of final grade.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r>
      <w:r w:rsidR="00804CC5">
        <w:rPr>
          <w:rFonts w:ascii="Arial" w:hAnsi="Arial" w:cs="Arial"/>
          <w:sz w:val="20"/>
          <w:szCs w:val="20"/>
        </w:rPr>
        <w:t>Six</w:t>
      </w:r>
      <w:r w:rsidRPr="00EA1C53">
        <w:rPr>
          <w:rFonts w:ascii="Arial" w:hAnsi="Arial" w:cs="Arial"/>
          <w:sz w:val="20"/>
          <w:szCs w:val="20"/>
        </w:rPr>
        <w:t xml:space="preserve"> (</w:t>
      </w:r>
      <w:r w:rsidR="00804CC5">
        <w:rPr>
          <w:rFonts w:ascii="Arial" w:hAnsi="Arial" w:cs="Arial"/>
          <w:sz w:val="20"/>
          <w:szCs w:val="20"/>
        </w:rPr>
        <w:t>6</w:t>
      </w:r>
      <w:r w:rsidRPr="00EA1C53">
        <w:rPr>
          <w:rFonts w:ascii="Arial" w:hAnsi="Arial" w:cs="Arial"/>
          <w:sz w:val="20"/>
          <w:szCs w:val="20"/>
        </w:rPr>
        <w:t xml:space="preserve">) absences result in a failing grade (F) in the course. No exceptions.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 xml:space="preserve">an absence is an absence regardless if the situation is medical or legal emergency. </w:t>
      </w:r>
      <w:proofErr w:type="gramStart"/>
      <w:r w:rsidRPr="00EA1C53">
        <w:rPr>
          <w:rFonts w:ascii="Arial" w:hAnsi="Arial" w:cs="Arial"/>
          <w:sz w:val="20"/>
          <w:szCs w:val="20"/>
          <w:u w:val="single"/>
        </w:rPr>
        <w:t>Budget your time accordingly</w:t>
      </w:r>
      <w:r w:rsidRPr="00EA1C53">
        <w:rPr>
          <w:rFonts w:ascii="Arial" w:hAnsi="Arial" w:cs="Arial"/>
          <w:sz w:val="20"/>
          <w:szCs w:val="20"/>
        </w:rPr>
        <w:t>.</w:t>
      </w:r>
      <w:proofErr w:type="gramEnd"/>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 student arriving 20-minutes after class starting time will be considered absent.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forget to sign the form you are considered absent.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C36072" w:rsidRPr="00EA1C53" w:rsidRDefault="00EA1C53" w:rsidP="00EA1C53">
      <w:pPr>
        <w:pStyle w:val="BodyText"/>
        <w:pBdr>
          <w:top w:val="none" w:sz="0" w:space="0" w:color="auto"/>
        </w:pBdr>
        <w:ind w:left="720"/>
        <w:rPr>
          <w:rFonts w:ascii="Arial" w:hAnsi="Arial" w:cs="Arial"/>
          <w:b/>
          <w:bCs/>
        </w:rPr>
      </w:pPr>
      <w:r w:rsidRPr="00EA1C53">
        <w:rPr>
          <w:rFonts w:ascii="Arial" w:hAnsi="Arial" w:cs="Arial"/>
        </w:rPr>
        <w:t>• If you leave early, for any reason, you will be marked absent for that day.</w:t>
      </w:r>
    </w:p>
    <w:p w:rsidR="00C36072" w:rsidRPr="00EA1C53" w:rsidRDefault="00C36072" w:rsidP="00D622F8">
      <w:pPr>
        <w:pStyle w:val="BodyText"/>
        <w:pBdr>
          <w:top w:val="none" w:sz="0" w:space="0" w:color="auto"/>
        </w:pBdr>
        <w:rPr>
          <w:rFonts w:ascii="Arial" w:hAnsi="Arial" w:cs="Arial"/>
          <w:b/>
          <w:bCs/>
        </w:rPr>
      </w:pPr>
    </w:p>
    <w:p w:rsidR="003D7E2B" w:rsidRDefault="00C36072" w:rsidP="003D7E2B">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00EA1C53" w:rsidRPr="00796FE0">
        <w:rPr>
          <w:rFonts w:ascii="Arial" w:hAnsi="Arial" w:cs="Arial"/>
          <w:sz w:val="20"/>
          <w:szCs w:val="20"/>
        </w:rPr>
        <w:t xml:space="preserve">Students will write a minimum of </w:t>
      </w:r>
      <w:r w:rsidR="00F06F07">
        <w:rPr>
          <w:rFonts w:ascii="Arial" w:hAnsi="Arial" w:cs="Arial"/>
          <w:sz w:val="20"/>
          <w:szCs w:val="20"/>
        </w:rPr>
        <w:t>two</w:t>
      </w:r>
      <w:r w:rsidR="00EA1C53" w:rsidRPr="00796FE0">
        <w:rPr>
          <w:rFonts w:ascii="Arial" w:hAnsi="Arial" w:cs="Arial"/>
          <w:sz w:val="20"/>
          <w:szCs w:val="20"/>
        </w:rPr>
        <w:t xml:space="preserve"> full essays (or comparable writing exercises), some of which will be written in class. </w:t>
      </w:r>
      <w:r w:rsidR="00EA1C53">
        <w:rPr>
          <w:rFonts w:ascii="Arial" w:hAnsi="Arial" w:cs="Arial"/>
          <w:sz w:val="20"/>
          <w:szCs w:val="20"/>
        </w:rPr>
        <w:t xml:space="preserve">Various homework and reading assignments will be created. </w:t>
      </w:r>
      <w:r w:rsidR="00EA1C53">
        <w:rPr>
          <w:rFonts w:ascii="Arial" w:hAnsi="Arial" w:cs="Arial"/>
          <w:sz w:val="20"/>
          <w:szCs w:val="20"/>
        </w:rPr>
        <w:br/>
      </w:r>
    </w:p>
    <w:p w:rsidR="003D7E2B" w:rsidRDefault="003D7E2B" w:rsidP="003D7E2B">
      <w:pPr>
        <w:pStyle w:val="BasicParagraph"/>
        <w:tabs>
          <w:tab w:val="left" w:pos="180"/>
          <w:tab w:val="left" w:pos="360"/>
          <w:tab w:val="left" w:pos="720"/>
          <w:tab w:val="left" w:pos="1080"/>
          <w:tab w:val="left" w:pos="1440"/>
        </w:tabs>
        <w:rPr>
          <w:rFonts w:ascii="Arial" w:hAnsi="Arial" w:cs="Arial"/>
          <w:sz w:val="20"/>
          <w:szCs w:val="20"/>
        </w:rPr>
      </w:pPr>
    </w:p>
    <w:p w:rsidR="003D7E2B" w:rsidRPr="00796FE0" w:rsidRDefault="003D7E2B" w:rsidP="003D7E2B">
      <w:pPr>
        <w:pStyle w:val="BasicParagraph"/>
        <w:rPr>
          <w:rFonts w:ascii="Arial" w:hAnsi="Arial" w:cs="Arial"/>
          <w:i/>
          <w:iCs/>
          <w:sz w:val="20"/>
          <w:szCs w:val="20"/>
        </w:rPr>
      </w:pPr>
      <w:r>
        <w:rPr>
          <w:rFonts w:ascii="Arial" w:hAnsi="Arial" w:cs="Arial"/>
          <w:sz w:val="20"/>
          <w:szCs w:val="20"/>
        </w:rPr>
        <w:t xml:space="preserve">• </w:t>
      </w:r>
      <w:r w:rsidRPr="00796FE0">
        <w:rPr>
          <w:rFonts w:ascii="Arial" w:hAnsi="Arial" w:cs="Arial"/>
          <w:sz w:val="20"/>
          <w:szCs w:val="20"/>
        </w:rPr>
        <w:t xml:space="preserve">Since the progress of this class depends on essays turned in on time, </w:t>
      </w:r>
      <w:r w:rsidRPr="0039677A">
        <w:rPr>
          <w:rFonts w:ascii="Arial" w:hAnsi="Arial" w:cs="Arial"/>
          <w:sz w:val="20"/>
          <w:szCs w:val="20"/>
          <w:u w:val="single"/>
        </w:rPr>
        <w:t>late essays will be penalized ten points for each course day that they are late.</w:t>
      </w:r>
      <w:r w:rsidRPr="00796FE0">
        <w:rPr>
          <w:rFonts w:ascii="Arial" w:hAnsi="Arial" w:cs="Arial"/>
          <w:sz w:val="20"/>
          <w:szCs w:val="20"/>
        </w:rPr>
        <w:t xml:space="preserve">  If you miss cl</w:t>
      </w:r>
      <w:r>
        <w:rPr>
          <w:rFonts w:ascii="Arial" w:hAnsi="Arial" w:cs="Arial"/>
          <w:sz w:val="20"/>
          <w:szCs w:val="20"/>
        </w:rPr>
        <w:t xml:space="preserve">ass when an essay is due, your </w:t>
      </w:r>
      <w:r w:rsidRPr="00796FE0">
        <w:rPr>
          <w:rFonts w:ascii="Arial" w:hAnsi="Arial" w:cs="Arial"/>
          <w:sz w:val="20"/>
          <w:szCs w:val="20"/>
        </w:rPr>
        <w:t xml:space="preserve">grade will show accordingly. </w:t>
      </w:r>
      <w:r w:rsidRPr="00796FE0">
        <w:rPr>
          <w:rFonts w:ascii="Arial" w:hAnsi="Arial" w:cs="Arial"/>
          <w:i/>
          <w:iCs/>
          <w:sz w:val="20"/>
          <w:szCs w:val="20"/>
        </w:rPr>
        <w:t>After a week (3 class days) late papers will not be accepted.</w:t>
      </w:r>
    </w:p>
    <w:p w:rsidR="003D7E2B" w:rsidRDefault="003D7E2B" w:rsidP="003D7E2B">
      <w:pPr>
        <w:pStyle w:val="BasicParagraph"/>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In addition, t</w:t>
      </w:r>
      <w:r w:rsidRPr="00796FE0">
        <w:rPr>
          <w:rFonts w:ascii="Arial" w:hAnsi="Arial" w:cs="Arial"/>
          <w:sz w:val="20"/>
          <w:szCs w:val="20"/>
        </w:rPr>
        <w:t>her</w:t>
      </w:r>
      <w:r>
        <w:rPr>
          <w:rFonts w:ascii="Arial" w:hAnsi="Arial" w:cs="Arial"/>
          <w:sz w:val="20"/>
          <w:szCs w:val="20"/>
        </w:rPr>
        <w:t>e will be in-class assignments</w:t>
      </w:r>
      <w:r w:rsidRPr="00796FE0">
        <w:rPr>
          <w:rFonts w:ascii="Arial" w:hAnsi="Arial" w:cs="Arial"/>
          <w:sz w:val="20"/>
          <w:szCs w:val="20"/>
        </w:rPr>
        <w:t>. We will have reading quizzes</w:t>
      </w:r>
      <w:r>
        <w:rPr>
          <w:rFonts w:ascii="Arial" w:hAnsi="Arial" w:cs="Arial"/>
          <w:sz w:val="20"/>
          <w:szCs w:val="20"/>
        </w:rPr>
        <w:t>/work study sheets</w:t>
      </w:r>
      <w:r w:rsidRPr="00796FE0">
        <w:rPr>
          <w:rFonts w:ascii="Arial" w:hAnsi="Arial" w:cs="Arial"/>
          <w:sz w:val="20"/>
          <w:szCs w:val="20"/>
        </w:rPr>
        <w:t xml:space="preserve"> as well. Completing these assignments earn you points. </w:t>
      </w:r>
      <w:r>
        <w:rPr>
          <w:rFonts w:ascii="Arial" w:hAnsi="Arial" w:cs="Arial"/>
          <w:sz w:val="20"/>
          <w:szCs w:val="20"/>
        </w:rPr>
        <w:t>S</w:t>
      </w:r>
      <w:r w:rsidRPr="00796FE0">
        <w:rPr>
          <w:rFonts w:ascii="Arial" w:hAnsi="Arial" w:cs="Arial"/>
          <w:sz w:val="20"/>
          <w:szCs w:val="20"/>
        </w:rPr>
        <w:t xml:space="preserve">ince these are based on specific lectures, you must be present on the day the in-class assignment is given and collected. </w:t>
      </w:r>
      <w:r w:rsidRPr="00796FE0">
        <w:rPr>
          <w:rFonts w:ascii="Arial" w:hAnsi="Arial" w:cs="Arial"/>
          <w:i/>
          <w:iCs/>
          <w:sz w:val="20"/>
          <w:szCs w:val="20"/>
        </w:rPr>
        <w:t>No late work will be accepted for this category.</w:t>
      </w:r>
      <w:r w:rsidRPr="00796FE0">
        <w:rPr>
          <w:rFonts w:ascii="Arial" w:hAnsi="Arial" w:cs="Arial"/>
          <w:sz w:val="20"/>
          <w:szCs w:val="20"/>
        </w:rPr>
        <w:t xml:space="preserve"> </w:t>
      </w:r>
    </w:p>
    <w:p w:rsidR="003D7E2B" w:rsidRPr="00796FE0" w:rsidRDefault="003D7E2B" w:rsidP="003D7E2B">
      <w:pPr>
        <w:pStyle w:val="BasicParagraph"/>
        <w:rPr>
          <w:rFonts w:ascii="Arial" w:hAnsi="Arial" w:cs="Arial"/>
          <w:sz w:val="20"/>
          <w:szCs w:val="20"/>
        </w:rPr>
      </w:pPr>
      <w:r>
        <w:rPr>
          <w:rFonts w:ascii="Arial" w:hAnsi="Arial" w:cs="Arial"/>
          <w:sz w:val="20"/>
          <w:szCs w:val="20"/>
        </w:rPr>
        <w:t xml:space="preserve">• All assignments are required to be </w:t>
      </w:r>
      <w:proofErr w:type="spellStart"/>
      <w:r>
        <w:rPr>
          <w:rFonts w:ascii="Arial" w:hAnsi="Arial" w:cs="Arial"/>
          <w:sz w:val="20"/>
          <w:szCs w:val="20"/>
        </w:rPr>
        <w:t>submtitted</w:t>
      </w:r>
      <w:proofErr w:type="spellEnd"/>
      <w:r>
        <w:rPr>
          <w:rFonts w:ascii="Arial" w:hAnsi="Arial" w:cs="Arial"/>
          <w:sz w:val="20"/>
          <w:szCs w:val="20"/>
        </w:rPr>
        <w:t xml:space="preserve"> into the Turnitin.com system. </w:t>
      </w:r>
      <w:r w:rsidRPr="00B052FF">
        <w:rPr>
          <w:rFonts w:ascii="Arial" w:hAnsi="Arial" w:cs="Arial"/>
          <w:b/>
          <w:sz w:val="20"/>
          <w:szCs w:val="20"/>
        </w:rPr>
        <w:t>Any paper not in the database will earn a grade of zero points (0).</w:t>
      </w:r>
    </w:p>
    <w:p w:rsidR="00EA1C53" w:rsidRPr="00EA1C53" w:rsidRDefault="00EA1C53" w:rsidP="003D7E2B">
      <w:pPr>
        <w:pStyle w:val="BasicParagraph"/>
        <w:tabs>
          <w:tab w:val="left" w:pos="180"/>
          <w:tab w:val="left" w:pos="360"/>
          <w:tab w:val="left" w:pos="720"/>
          <w:tab w:val="left" w:pos="1080"/>
          <w:tab w:val="left" w:pos="1440"/>
        </w:tabs>
        <w:rPr>
          <w:rFonts w:ascii="Arial" w:hAnsi="Arial" w:cs="Arial"/>
        </w:rPr>
      </w:pPr>
    </w:p>
    <w:p w:rsidR="00C36072" w:rsidRDefault="00C36072" w:rsidP="00D622F8">
      <w:pPr>
        <w:pStyle w:val="BodyText"/>
        <w:pBdr>
          <w:top w:val="none" w:sz="0" w:space="0" w:color="auto"/>
        </w:pBdr>
        <w:rPr>
          <w:rFonts w:ascii="Arial" w:hAnsi="Arial" w:cs="Arial"/>
        </w:rPr>
      </w:pPr>
    </w:p>
    <w:p w:rsidR="00F06F07" w:rsidRDefault="00F06F07" w:rsidP="00D622F8">
      <w:pPr>
        <w:pStyle w:val="BodyText"/>
        <w:pBdr>
          <w:top w:val="none" w:sz="0" w:space="0" w:color="auto"/>
        </w:pBdr>
        <w:rPr>
          <w:rFonts w:ascii="Arial" w:hAnsi="Arial" w:cs="Arial"/>
        </w:rPr>
      </w:pPr>
    </w:p>
    <w:p w:rsidR="00F06F07" w:rsidRPr="00EA1C53" w:rsidRDefault="00F06F07" w:rsidP="00D622F8">
      <w:pPr>
        <w:pStyle w:val="BodyText"/>
        <w:pBdr>
          <w:top w:val="none" w:sz="0" w:space="0" w:color="auto"/>
        </w:pBdr>
        <w:rPr>
          <w:rFonts w:ascii="Arial" w:hAnsi="Arial" w:cs="Arial"/>
        </w:rPr>
      </w:pPr>
    </w:p>
    <w:p w:rsidR="00F232F0" w:rsidRDefault="00F232F0" w:rsidP="00F232F0">
      <w:pPr>
        <w:rPr>
          <w:b/>
          <w:bCs/>
        </w:rPr>
      </w:pPr>
      <w:r w:rsidRPr="00EA1C53">
        <w:rPr>
          <w:b/>
          <w:bCs/>
        </w:rPr>
        <w:t xml:space="preserve">Make-up Exams: </w:t>
      </w:r>
    </w:p>
    <w:p w:rsidR="00F232F0" w:rsidRPr="00EA1C53" w:rsidRDefault="00F232F0" w:rsidP="00F232F0">
      <w:r>
        <w:t>Depending on circumstances, missed examinations will be given within a week of scheduled test during a scheduled appointment.</w:t>
      </w:r>
      <w:r w:rsidRPr="00EA1C53">
        <w:t xml:space="preserve"> </w:t>
      </w:r>
    </w:p>
    <w:p w:rsidR="00F232F0" w:rsidRPr="00EA1C53" w:rsidRDefault="00F232F0" w:rsidP="00F232F0">
      <w:pPr>
        <w:pStyle w:val="BodyText"/>
        <w:pBdr>
          <w:top w:val="none" w:sz="0" w:space="0" w:color="auto"/>
        </w:pBdr>
        <w:rPr>
          <w:rFonts w:ascii="Arial" w:hAnsi="Arial" w:cs="Arial"/>
          <w:b/>
          <w:bCs/>
        </w:rPr>
      </w:pPr>
    </w:p>
    <w:p w:rsidR="00F232F0" w:rsidRDefault="00F232F0" w:rsidP="00F232F0">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F232F0" w:rsidRDefault="00F232F0" w:rsidP="00F232F0">
      <w:pPr>
        <w:pStyle w:val="BasicParagraph"/>
        <w:rPr>
          <w:rFonts w:ascii="Arial" w:hAnsi="Arial" w:cs="Arial"/>
          <w:sz w:val="20"/>
          <w:szCs w:val="20"/>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proofErr w:type="gramStart"/>
      <w:r w:rsidRPr="00796FE0">
        <w:rPr>
          <w:rFonts w:ascii="Arial" w:hAnsi="Arial" w:cs="Arial"/>
          <w:i/>
          <w:iCs/>
          <w:sz w:val="20"/>
          <w:szCs w:val="20"/>
          <w:u w:val="single"/>
        </w:rPr>
        <w:t>On th</w:t>
      </w:r>
      <w:r>
        <w:rPr>
          <w:rFonts w:ascii="Arial" w:hAnsi="Arial" w:cs="Arial"/>
          <w:i/>
          <w:iCs/>
          <w:sz w:val="20"/>
          <w:szCs w:val="20"/>
          <w:u w:val="single"/>
        </w:rPr>
        <w:t>e other hand, no texting nor surfing net</w:t>
      </w:r>
      <w:r w:rsidRPr="00796FE0">
        <w:rPr>
          <w:rFonts w:ascii="Arial" w:hAnsi="Arial" w:cs="Arial"/>
          <w:i/>
          <w:iCs/>
          <w:sz w:val="20"/>
          <w:szCs w:val="20"/>
          <w:u w:val="single"/>
        </w:rPr>
        <w:t xml:space="preserve"> in the classroom.</w:t>
      </w:r>
      <w:proofErr w:type="gramEnd"/>
      <w:r w:rsidRPr="00796FE0">
        <w:rPr>
          <w:rFonts w:ascii="Arial" w:hAnsi="Arial" w:cs="Arial"/>
          <w:i/>
          <w:iCs/>
          <w:sz w:val="20"/>
          <w:szCs w:val="20"/>
          <w:u w:val="single"/>
        </w:rPr>
        <w:t xml:space="preserve"> You will be asked to leave the room and marked as absent</w:t>
      </w:r>
      <w:r>
        <w:rPr>
          <w:rFonts w:ascii="Arial" w:hAnsi="Arial" w:cs="Arial"/>
          <w:i/>
          <w:iCs/>
          <w:sz w:val="20"/>
          <w:szCs w:val="20"/>
          <w:u w:val="single"/>
        </w:rPr>
        <w:t xml:space="preserve">. No technology should be in use during class time. The only material on the desktop should be paper and writing instruments. </w:t>
      </w:r>
    </w:p>
    <w:p w:rsidR="00F232F0" w:rsidRPr="00EA1C53" w:rsidRDefault="00F232F0" w:rsidP="00F232F0">
      <w:pPr>
        <w:rPr>
          <w:color w:val="000000"/>
        </w:rPr>
      </w:pPr>
    </w:p>
    <w:p w:rsidR="00F232F0" w:rsidRPr="00EA1C53" w:rsidRDefault="00F232F0" w:rsidP="00F232F0"/>
    <w:p w:rsidR="00F232F0" w:rsidRDefault="00F232F0" w:rsidP="00F232F0">
      <w:pPr>
        <w:rPr>
          <w:b/>
          <w:bCs/>
          <w:color w:val="FF0000"/>
        </w:rPr>
      </w:pPr>
      <w:r w:rsidRPr="00EA1C53">
        <w:rPr>
          <w:b/>
          <w:bCs/>
        </w:rPr>
        <w:t>Department/Division Contact:</w:t>
      </w:r>
      <w:r w:rsidRPr="00EA1C53">
        <w:rPr>
          <w:b/>
          <w:bCs/>
          <w:color w:val="FF0000"/>
        </w:rPr>
        <w:t xml:space="preserve">  </w:t>
      </w:r>
    </w:p>
    <w:p w:rsidR="00F232F0" w:rsidRPr="00EA1C53" w:rsidRDefault="00F232F0" w:rsidP="00F232F0">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F232F0" w:rsidRDefault="00F232F0" w:rsidP="00F232F0">
      <w:pPr>
        <w:rPr>
          <w:color w:val="000000"/>
        </w:rPr>
      </w:pP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 xml:space="preserve">If clear evidence of academic dishonesty is found for any assignment, zero points (0) for the assignment will be recorded. </w:t>
      </w:r>
      <w:r w:rsidR="00B052FF">
        <w:rPr>
          <w:rFonts w:ascii="Arial" w:hAnsi="Arial" w:cs="Arial"/>
          <w:sz w:val="20"/>
          <w:szCs w:val="20"/>
        </w:rPr>
        <w:t xml:space="preserve"> </w:t>
      </w:r>
      <w:r>
        <w:rPr>
          <w:rFonts w:ascii="Arial" w:hAnsi="Arial" w:cs="Arial"/>
          <w:sz w:val="20"/>
          <w:szCs w:val="20"/>
        </w:rPr>
        <w:t>If a second incident of academic dishonesty occurs, an F for the course grade will be recorded.</w:t>
      </w:r>
    </w:p>
    <w:p w:rsidR="00EA1C53" w:rsidRPr="00EA1C53" w:rsidRDefault="00EA1C53" w:rsidP="00D622F8">
      <w:pPr>
        <w:rPr>
          <w:color w:val="FF0000"/>
        </w:rPr>
      </w:pP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D622F8">
            <w:r>
              <w:t>In Class Exercises • HW • Participation •</w:t>
            </w:r>
            <w:r w:rsidR="00846D71">
              <w:t xml:space="preserve"> </w:t>
            </w:r>
            <w:r>
              <w:t>Group Work</w:t>
            </w:r>
            <w:r w:rsidR="00B052FF">
              <w:t xml:space="preserve"> • Quizzes • Tests</w:t>
            </w:r>
          </w:p>
        </w:tc>
        <w:tc>
          <w:tcPr>
            <w:tcW w:w="1980" w:type="dxa"/>
            <w:vAlign w:val="center"/>
          </w:tcPr>
          <w:p w:rsidR="00C36072" w:rsidRPr="00EA1C53" w:rsidRDefault="00091EF6"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F06F07" w:rsidP="00B052FF">
            <w:pPr>
              <w:pStyle w:val="BodyText"/>
              <w:pBdr>
                <w:top w:val="none" w:sz="0" w:space="0" w:color="auto"/>
              </w:pBdr>
              <w:rPr>
                <w:rFonts w:ascii="Arial" w:hAnsi="Arial" w:cs="Arial"/>
              </w:rPr>
            </w:pPr>
            <w:r>
              <w:rPr>
                <w:rFonts w:ascii="Arial" w:hAnsi="Arial" w:cs="Arial"/>
              </w:rPr>
              <w:t>2</w:t>
            </w:r>
            <w:r w:rsidR="00B052FF">
              <w:rPr>
                <w:rFonts w:ascii="Arial" w:hAnsi="Arial" w:cs="Arial"/>
              </w:rPr>
              <w:t>5</w:t>
            </w:r>
          </w:p>
        </w:tc>
      </w:tr>
      <w:tr w:rsidR="00C36072" w:rsidRPr="00EA1C53" w:rsidTr="000950BD">
        <w:trPr>
          <w:trHeight w:hRule="exact" w:val="360"/>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Midterm</w:t>
            </w:r>
          </w:p>
        </w:tc>
        <w:tc>
          <w:tcPr>
            <w:tcW w:w="3960" w:type="dxa"/>
            <w:vAlign w:val="center"/>
          </w:tcPr>
          <w:p w:rsidR="00C36072" w:rsidRPr="00EA1C53" w:rsidRDefault="004C087A" w:rsidP="00D622F8">
            <w:r>
              <w:t>Critical Analysis &amp; Terms</w:t>
            </w:r>
          </w:p>
        </w:tc>
        <w:tc>
          <w:tcPr>
            <w:tcW w:w="1980" w:type="dxa"/>
            <w:vAlign w:val="center"/>
          </w:tcPr>
          <w:p w:rsidR="00C36072" w:rsidRPr="00EA1C53" w:rsidRDefault="00091EF6"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F06F07" w:rsidP="00D622F8">
            <w:pPr>
              <w:pStyle w:val="BodyText"/>
              <w:pBdr>
                <w:top w:val="none" w:sz="0" w:space="0" w:color="auto"/>
              </w:pBdr>
              <w:rPr>
                <w:rFonts w:ascii="Arial" w:hAnsi="Arial" w:cs="Arial"/>
              </w:rPr>
            </w:pPr>
            <w:r>
              <w:rPr>
                <w:rFonts w:ascii="Arial" w:hAnsi="Arial" w:cs="Arial"/>
              </w:rPr>
              <w:t>2</w:t>
            </w:r>
            <w:r w:rsidR="004C087A">
              <w:rPr>
                <w:rFonts w:ascii="Arial" w:hAnsi="Arial" w:cs="Arial"/>
              </w:rPr>
              <w:t>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Two Dissertation Papers</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091EF6"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F06F07">
            <w:pPr>
              <w:pStyle w:val="BodyText"/>
              <w:pBdr>
                <w:top w:val="none" w:sz="0" w:space="0" w:color="auto"/>
              </w:pBdr>
              <w:rPr>
                <w:rFonts w:ascii="Arial" w:hAnsi="Arial" w:cs="Arial"/>
              </w:rPr>
            </w:pPr>
            <w:r>
              <w:rPr>
                <w:rFonts w:ascii="Arial" w:hAnsi="Arial" w:cs="Arial"/>
              </w:rPr>
              <w:t>2</w:t>
            </w:r>
            <w:r w:rsidR="00F06F07">
              <w:rPr>
                <w:rFonts w:ascii="Arial" w:hAnsi="Arial" w:cs="Arial"/>
              </w:rPr>
              <w:t>5</w:t>
            </w:r>
          </w:p>
        </w:tc>
      </w:tr>
      <w:tr w:rsidR="00C36072" w:rsidRPr="00EA1C53" w:rsidTr="000950BD">
        <w:trPr>
          <w:trHeight w:hRule="exact" w:val="360"/>
        </w:trPr>
        <w:tc>
          <w:tcPr>
            <w:tcW w:w="2988" w:type="dxa"/>
            <w:vAlign w:val="center"/>
          </w:tcPr>
          <w:p w:rsidR="00C36072" w:rsidRPr="00EA1C53" w:rsidRDefault="00C36072" w:rsidP="00F06F07">
            <w:pPr>
              <w:pStyle w:val="BasicParagraph"/>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091EF6"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091EF6"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C36072" w:rsidP="00D622F8"/>
        </w:tc>
        <w:tc>
          <w:tcPr>
            <w:tcW w:w="1260" w:type="dxa"/>
            <w:vAlign w:val="center"/>
          </w:tcPr>
          <w:p w:rsidR="00C36072" w:rsidRPr="00EA1C53" w:rsidRDefault="00C36072" w:rsidP="00D622F8">
            <w:pPr>
              <w:pStyle w:val="BodyText"/>
              <w:pBdr>
                <w:top w:val="none" w:sz="0" w:space="0" w:color="auto"/>
              </w:pBdr>
              <w:rPr>
                <w:rFonts w:ascii="Arial" w:hAnsi="Arial" w:cs="Arial"/>
              </w:rPr>
            </w:pP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091EF6"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proofErr w:type="spellStart"/>
      <w:r w:rsidRPr="00EA1C53">
        <w:rPr>
          <w:b/>
          <w:bCs/>
        </w:rPr>
        <w:t>CyFair</w:t>
      </w:r>
      <w:proofErr w:type="spellEnd"/>
      <w:r w:rsidRPr="00EA1C53">
        <w:rPr>
          <w:b/>
          <w:bCs/>
        </w:rPr>
        <w:t xml:space="preserve">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5"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6"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7"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8"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19"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0"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D622F8">
      <w:pPr>
        <w:rPr>
          <w:b/>
        </w:rPr>
      </w:pPr>
      <w:r w:rsidRPr="00EA1C53">
        <w:rPr>
          <w:b/>
        </w:rPr>
        <w:lastRenderedPageBreak/>
        <w:t>Library</w:t>
      </w:r>
    </w:p>
    <w:p w:rsidR="00C36072" w:rsidRPr="00EA1C53" w:rsidRDefault="00C36072" w:rsidP="00D622F8">
      <w:pPr>
        <w:rPr>
          <w:b/>
        </w:rPr>
      </w:pPr>
    </w:p>
    <w:p w:rsidR="00C36072" w:rsidRPr="00EA1C53" w:rsidRDefault="00C36072" w:rsidP="00D622F8">
      <w:pPr>
        <w:rPr>
          <w:color w:val="FF0000"/>
        </w:rPr>
      </w:pPr>
      <w:r w:rsidRPr="00EA1C53">
        <w:t>The Lone Star College-</w:t>
      </w:r>
      <w:proofErr w:type="spellStart"/>
      <w:r w:rsidRPr="00EA1C53">
        <w:t>CyFair</w:t>
      </w:r>
      <w:proofErr w:type="spellEnd"/>
      <w:r w:rsidRPr="00EA1C53">
        <w:t xml:space="preserve">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D622F8"/>
    <w:p w:rsidR="00C36072" w:rsidRPr="00EA1C53" w:rsidRDefault="00C36072" w:rsidP="00D622F8">
      <w:r w:rsidRPr="00EA1C53">
        <w:t xml:space="preserve">For Library hours and contact information, please visit </w:t>
      </w:r>
      <w:hyperlink r:id="rId21"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36072" w:rsidRPr="00EA1C53" w:rsidRDefault="00C36072" w:rsidP="00D622F8">
      <w:pPr>
        <w:rPr>
          <w:b/>
          <w:bCs/>
        </w:rPr>
      </w:pPr>
    </w:p>
    <w:p w:rsidR="00A87A91" w:rsidRDefault="00C36072" w:rsidP="00D622F8">
      <w:pPr>
        <w:rPr>
          <w:rFonts w:ascii="Georgia" w:hAnsi="Georgia"/>
        </w:rPr>
      </w:pPr>
      <w:r w:rsidRPr="00A87A91">
        <w:rPr>
          <w:rFonts w:ascii="Georgia" w:hAnsi="Georgia"/>
          <w:b/>
          <w:u w:val="single"/>
        </w:rPr>
        <w:t>Tentative Instructional Outline:</w:t>
      </w:r>
      <w:r w:rsidR="00A87A91" w:rsidRPr="00A87A91">
        <w:rPr>
          <w:rFonts w:ascii="Georgia" w:hAnsi="Georgia"/>
          <w:b/>
        </w:rPr>
        <w:t xml:space="preserve"> </w:t>
      </w:r>
    </w:p>
    <w:p w:rsidR="00C36072" w:rsidRPr="00A87A91" w:rsidRDefault="00A87A91" w:rsidP="00D622F8">
      <w:pPr>
        <w:rPr>
          <w:rFonts w:ascii="Georgia" w:hAnsi="Georgia"/>
          <w:b/>
          <w:u w:val="single"/>
        </w:rPr>
      </w:pPr>
      <w:r w:rsidRPr="00A87A91">
        <w:rPr>
          <w:rFonts w:ascii="Georgia" w:hAnsi="Georgia"/>
        </w:rPr>
        <w:t>Instructor reserves the right to make changes to Course Outline with prior notice.</w:t>
      </w:r>
      <w:r w:rsidR="00C36072" w:rsidRPr="00A87A91">
        <w:rPr>
          <w:rFonts w:ascii="Georgia" w:hAnsi="Georgia"/>
          <w:b/>
          <w:u w:val="single"/>
        </w:rPr>
        <w:t xml:space="preserve"> </w:t>
      </w:r>
    </w:p>
    <w:p w:rsidR="00C36072" w:rsidRPr="00EA1C53" w:rsidRDefault="00C36072" w:rsidP="00D622F8">
      <w:pPr>
        <w:rPr>
          <w:b/>
          <w:bCs/>
          <w:smallCaps/>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1           </w:t>
      </w:r>
    </w:p>
    <w:p w:rsidR="00127C6A" w:rsidRDefault="00E02A74" w:rsidP="00E02A74">
      <w:pPr>
        <w:rPr>
          <w:rFonts w:ascii="Georgia" w:hAnsi="Georgia" w:cs="Verdana"/>
          <w:bCs/>
        </w:rPr>
      </w:pPr>
      <w:r w:rsidRPr="00127C6A">
        <w:rPr>
          <w:rFonts w:ascii="Georgia" w:hAnsi="Georgia"/>
        </w:rPr>
        <w:t xml:space="preserve">01.18 W: </w:t>
      </w:r>
      <w:r w:rsidR="00C706BD">
        <w:rPr>
          <w:rFonts w:ascii="Georgia" w:hAnsi="Georgia"/>
        </w:rPr>
        <w:tab/>
      </w:r>
      <w:r w:rsidRPr="00127C6A">
        <w:rPr>
          <w:rFonts w:ascii="Georgia" w:hAnsi="Georgia" w:cs="Verdana"/>
          <w:bCs/>
        </w:rPr>
        <w:t>Basic introduction, Critical Analysis, Guidelines for Reading</w:t>
      </w:r>
      <w:r w:rsidR="009C7C69">
        <w:rPr>
          <w:rFonts w:ascii="Georgia" w:hAnsi="Georgia" w:cs="Verdana"/>
          <w:bCs/>
        </w:rPr>
        <w:t xml:space="preserve"> • Folk Tales and Myth defined</w:t>
      </w:r>
    </w:p>
    <w:p w:rsidR="00127C6A" w:rsidRDefault="00127C6A" w:rsidP="00E02A74">
      <w:pPr>
        <w:rPr>
          <w:rFonts w:ascii="Georgia" w:hAnsi="Georgia" w:cs="Verdana"/>
          <w:bCs/>
        </w:rPr>
      </w:pPr>
    </w:p>
    <w:p w:rsidR="00E035BB" w:rsidRPr="00E035BB" w:rsidRDefault="00E035BB" w:rsidP="00E035BB">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2</w:t>
      </w:r>
      <w:r w:rsidRPr="00846D71">
        <w:rPr>
          <w:rFonts w:ascii="Georgia" w:hAnsi="Georgia" w:cs="Georgia"/>
          <w:b/>
          <w:bCs/>
          <w:color w:val="000000"/>
          <w:u w:val="single"/>
        </w:rPr>
        <w:t xml:space="preserve"> </w:t>
      </w:r>
    </w:p>
    <w:p w:rsidR="00E02A74" w:rsidRPr="00127C6A" w:rsidRDefault="00E02A74" w:rsidP="00127C6A">
      <w:pPr>
        <w:rPr>
          <w:rFonts w:ascii="Georgia" w:hAnsi="Georgia" w:cs="Verdana"/>
          <w:bCs/>
        </w:rPr>
      </w:pPr>
      <w:r w:rsidRPr="00127C6A">
        <w:rPr>
          <w:rFonts w:ascii="Georgia" w:hAnsi="Georgia" w:cs="Verdana"/>
          <w:bCs/>
        </w:rPr>
        <w:t>01.23 M:</w:t>
      </w:r>
      <w:r w:rsidR="00127C6A" w:rsidRPr="00127C6A">
        <w:rPr>
          <w:rFonts w:ascii="Georgia" w:hAnsi="Georgia" w:cs="Verdana"/>
          <w:bCs/>
        </w:rPr>
        <w:t xml:space="preserve"> </w:t>
      </w:r>
      <w:r w:rsidR="00C706BD">
        <w:rPr>
          <w:rFonts w:ascii="Georgia" w:hAnsi="Georgia" w:cs="Verdana"/>
          <w:bCs/>
        </w:rPr>
        <w:tab/>
      </w:r>
      <w:r w:rsidRPr="00127C6A">
        <w:rPr>
          <w:rFonts w:ascii="Georgia" w:hAnsi="Georgia" w:cs="Verdana"/>
          <w:bCs/>
        </w:rPr>
        <w:t>Classifications of Folk Tales and Myth, Archetypes and Symbol</w:t>
      </w:r>
    </w:p>
    <w:p w:rsidR="00E02A74" w:rsidRPr="00127C6A" w:rsidRDefault="00127C6A" w:rsidP="00E02A74">
      <w:pPr>
        <w:rPr>
          <w:rFonts w:ascii="Georgia" w:hAnsi="Georgia"/>
        </w:rPr>
      </w:pPr>
      <w:r w:rsidRPr="00127C6A">
        <w:rPr>
          <w:rFonts w:ascii="Georgia" w:hAnsi="Georgia"/>
        </w:rPr>
        <w:tab/>
      </w:r>
      <w:r w:rsidR="00C706BD">
        <w:rPr>
          <w:rFonts w:ascii="Georgia" w:hAnsi="Georgia"/>
        </w:rPr>
        <w:tab/>
      </w:r>
      <w:r w:rsidR="00E02A74" w:rsidRPr="00127C6A">
        <w:rPr>
          <w:rFonts w:ascii="Georgia" w:hAnsi="Georgia"/>
        </w:rPr>
        <w:t>Creation Myth cycles:</w:t>
      </w:r>
      <w:r w:rsidRPr="00127C6A">
        <w:rPr>
          <w:rFonts w:ascii="Georgia" w:hAnsi="Georgia"/>
        </w:rPr>
        <w:t xml:space="preserve"> </w:t>
      </w:r>
      <w:r w:rsidR="00E02A74" w:rsidRPr="00127C6A">
        <w:rPr>
          <w:rFonts w:ascii="Georgia" w:hAnsi="Georgia"/>
        </w:rPr>
        <w:t xml:space="preserve">Pima Stories of the Beginning of the World </w:t>
      </w:r>
      <w:r>
        <w:rPr>
          <w:rFonts w:ascii="Georgia" w:hAnsi="Georgia"/>
        </w:rPr>
        <w:t xml:space="preserve">pp </w:t>
      </w:r>
      <w:r w:rsidR="00E02A74" w:rsidRPr="00127C6A">
        <w:rPr>
          <w:rFonts w:ascii="Georgia" w:hAnsi="Georgia"/>
        </w:rPr>
        <w:t>21-24</w:t>
      </w:r>
    </w:p>
    <w:p w:rsidR="00127C6A" w:rsidRPr="00127C6A" w:rsidRDefault="00127C6A" w:rsidP="00E02A74">
      <w:pPr>
        <w:rPr>
          <w:rFonts w:ascii="Georgia" w:hAnsi="Georgia"/>
        </w:rPr>
      </w:pPr>
      <w:r w:rsidRPr="00127C6A">
        <w:rPr>
          <w:rFonts w:ascii="Georgia" w:hAnsi="Georgia" w:cs="Verdana"/>
          <w:bCs/>
        </w:rPr>
        <w:tab/>
      </w:r>
      <w:r w:rsidR="00C706BD">
        <w:rPr>
          <w:rFonts w:ascii="Georgia" w:hAnsi="Georgia" w:cs="Verdana"/>
          <w:bCs/>
        </w:rPr>
        <w:tab/>
      </w:r>
      <w:r w:rsidR="00E02A74" w:rsidRPr="00127C6A">
        <w:rPr>
          <w:rFonts w:ascii="Georgia" w:hAnsi="Georgia" w:cs="Verdana"/>
          <w:bCs/>
        </w:rPr>
        <w:t xml:space="preserve">Native American Folk Tales: </w:t>
      </w:r>
      <w:hyperlink r:id="rId22" w:history="1">
        <w:r w:rsidR="00E02A74" w:rsidRPr="00127C6A">
          <w:rPr>
            <w:rFonts w:ascii="Georgia" w:hAnsi="Georgia" w:cs="Verdana"/>
            <w:bCs/>
          </w:rPr>
          <w:t xml:space="preserve">"How Fire Came to the </w:t>
        </w:r>
        <w:proofErr w:type="spellStart"/>
        <w:r w:rsidR="00E02A74" w:rsidRPr="00127C6A">
          <w:rPr>
            <w:rFonts w:ascii="Georgia" w:hAnsi="Georgia" w:cs="Verdana"/>
            <w:bCs/>
          </w:rPr>
          <w:t>Alabamas</w:t>
        </w:r>
        <w:proofErr w:type="spellEnd"/>
        <w:r w:rsidR="00E02A74" w:rsidRPr="00127C6A">
          <w:rPr>
            <w:rFonts w:ascii="Georgia" w:hAnsi="Georgia" w:cs="Verdana"/>
            <w:bCs/>
          </w:rPr>
          <w:t xml:space="preserve"> and </w:t>
        </w:r>
        <w:proofErr w:type="spellStart"/>
        <w:r w:rsidR="00E02A74" w:rsidRPr="00127C6A">
          <w:rPr>
            <w:rFonts w:ascii="Georgia" w:hAnsi="Georgia" w:cs="Verdana"/>
            <w:bCs/>
          </w:rPr>
          <w:t>Coushattas</w:t>
        </w:r>
        <w:proofErr w:type="spellEnd"/>
        <w:r w:rsidR="00E02A74" w:rsidRPr="00127C6A">
          <w:rPr>
            <w:rFonts w:ascii="Georgia" w:hAnsi="Georgia" w:cs="Verdana"/>
            <w:bCs/>
          </w:rPr>
          <w:t>"</w:t>
        </w:r>
      </w:hyperlink>
      <w:r w:rsidR="00E02A74" w:rsidRPr="00127C6A">
        <w:rPr>
          <w:rFonts w:ascii="Georgia" w:hAnsi="Georgia"/>
        </w:rPr>
        <w:t xml:space="preserve"> —supplemental</w:t>
      </w:r>
    </w:p>
    <w:p w:rsidR="00E02A74" w:rsidRPr="00127C6A" w:rsidRDefault="00E02A74" w:rsidP="00E02A74">
      <w:pPr>
        <w:rPr>
          <w:rFonts w:ascii="Georgia" w:hAnsi="Georgia" w:cs="Verdana"/>
          <w:bCs/>
        </w:rPr>
      </w:pPr>
      <w:r w:rsidRPr="00127C6A">
        <w:rPr>
          <w:rFonts w:ascii="Georgia" w:hAnsi="Georgia" w:cs="Verdana"/>
          <w:bCs/>
        </w:rPr>
        <w:t xml:space="preserve">01.25 W: </w:t>
      </w:r>
      <w:r w:rsidR="00C706BD">
        <w:rPr>
          <w:rFonts w:ascii="Georgia" w:hAnsi="Georgia" w:cs="Verdana"/>
          <w:bCs/>
        </w:rPr>
        <w:tab/>
      </w:r>
      <w:r w:rsidR="00127C6A" w:rsidRPr="00127C6A">
        <w:rPr>
          <w:rFonts w:ascii="Georgia" w:hAnsi="Georgia" w:cs="Verdana"/>
          <w:bCs/>
        </w:rPr>
        <w:t xml:space="preserve">Native American Folk Tales continued: Navajo Trickster tales </w:t>
      </w:r>
      <w:r w:rsidR="00127C6A">
        <w:rPr>
          <w:rFonts w:ascii="Georgia" w:hAnsi="Georgia" w:cs="Verdana"/>
          <w:bCs/>
        </w:rPr>
        <w:t xml:space="preserve">pp </w:t>
      </w:r>
      <w:r w:rsidR="00127C6A" w:rsidRPr="00127C6A">
        <w:rPr>
          <w:rFonts w:ascii="Georgia" w:hAnsi="Georgia" w:cs="Verdana"/>
          <w:bCs/>
        </w:rPr>
        <w:t>98-103</w:t>
      </w:r>
    </w:p>
    <w:p w:rsidR="00127C6A" w:rsidRDefault="00127C6A" w:rsidP="00E02A74">
      <w:pPr>
        <w:widowControl w:val="0"/>
        <w:autoSpaceDE w:val="0"/>
        <w:autoSpaceDN w:val="0"/>
        <w:adjustRightInd w:val="0"/>
        <w:rPr>
          <w:rFonts w:ascii="Georgia" w:hAnsi="Georgia"/>
        </w:rPr>
      </w:pPr>
    </w:p>
    <w:p w:rsidR="00E035BB" w:rsidRPr="00846D71"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3</w:t>
      </w:r>
      <w:r w:rsidRPr="00846D71">
        <w:rPr>
          <w:rFonts w:ascii="Georgia" w:hAnsi="Georgia" w:cs="Georgia"/>
          <w:b/>
          <w:bCs/>
          <w:color w:val="000000"/>
          <w:u w:val="single"/>
        </w:rPr>
        <w:t xml:space="preserve">           </w:t>
      </w:r>
    </w:p>
    <w:p w:rsidR="00E02A74" w:rsidRPr="00127C6A" w:rsidRDefault="00E02A74" w:rsidP="00E02A74">
      <w:pPr>
        <w:widowControl w:val="0"/>
        <w:autoSpaceDE w:val="0"/>
        <w:autoSpaceDN w:val="0"/>
        <w:adjustRightInd w:val="0"/>
        <w:rPr>
          <w:rFonts w:ascii="Georgia" w:hAnsi="Georgia"/>
        </w:rPr>
      </w:pPr>
      <w:r w:rsidRPr="00127C6A">
        <w:rPr>
          <w:rFonts w:ascii="Georgia" w:hAnsi="Georgia"/>
        </w:rPr>
        <w:t xml:space="preserve">01.30 M: </w:t>
      </w:r>
      <w:r w:rsidR="00C706BD">
        <w:rPr>
          <w:rFonts w:ascii="Georgia" w:hAnsi="Georgia"/>
        </w:rPr>
        <w:tab/>
      </w:r>
      <w:r w:rsidRPr="00127C6A">
        <w:rPr>
          <w:rFonts w:ascii="Georgia" w:hAnsi="Georgia" w:cs="Verdana"/>
          <w:bCs/>
        </w:rPr>
        <w:t xml:space="preserve">Christopher Columbus </w:t>
      </w:r>
      <w:r w:rsidR="00127C6A">
        <w:rPr>
          <w:rFonts w:ascii="Georgia" w:hAnsi="Georgia" w:cs="Verdana"/>
          <w:bCs/>
        </w:rPr>
        <w:t xml:space="preserve">pp </w:t>
      </w:r>
      <w:r w:rsidRPr="00127C6A">
        <w:rPr>
          <w:rFonts w:ascii="Georgia" w:hAnsi="Georgia" w:cs="Verdana"/>
          <w:bCs/>
        </w:rPr>
        <w:t>31-33</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02</w:t>
      </w:r>
      <w:proofErr w:type="gramStart"/>
      <w:r w:rsidRPr="00127C6A">
        <w:rPr>
          <w:rFonts w:ascii="Georgia" w:hAnsi="Georgia" w:cs="Verdana"/>
          <w:bCs/>
        </w:rPr>
        <w:t>.o1</w:t>
      </w:r>
      <w:proofErr w:type="gramEnd"/>
      <w:r w:rsidRPr="00127C6A">
        <w:rPr>
          <w:rFonts w:ascii="Georgia" w:hAnsi="Georgia" w:cs="Verdana"/>
          <w:bCs/>
        </w:rPr>
        <w:t xml:space="preserve"> W: </w:t>
      </w:r>
      <w:r w:rsidR="00C706BD">
        <w:rPr>
          <w:rFonts w:ascii="Georgia" w:hAnsi="Georgia" w:cs="Verdana"/>
          <w:bCs/>
        </w:rPr>
        <w:tab/>
      </w:r>
      <w:proofErr w:type="spellStart"/>
      <w:r w:rsidRPr="00127C6A">
        <w:rPr>
          <w:rFonts w:ascii="Georgia" w:hAnsi="Georgia" w:cs="Verdana"/>
          <w:bCs/>
        </w:rPr>
        <w:t>Bartolome</w:t>
      </w:r>
      <w:proofErr w:type="spellEnd"/>
      <w:r w:rsidRPr="00127C6A">
        <w:rPr>
          <w:rFonts w:ascii="Georgia" w:hAnsi="Georgia" w:cs="Verdana"/>
          <w:bCs/>
        </w:rPr>
        <w:t xml:space="preserve"> de </w:t>
      </w:r>
      <w:proofErr w:type="spellStart"/>
      <w:r w:rsidRPr="00127C6A">
        <w:rPr>
          <w:rFonts w:ascii="Georgia" w:hAnsi="Georgia" w:cs="Verdana"/>
          <w:bCs/>
        </w:rPr>
        <w:t>las</w:t>
      </w:r>
      <w:proofErr w:type="spellEnd"/>
      <w:r w:rsidRPr="00127C6A">
        <w:rPr>
          <w:rFonts w:ascii="Georgia" w:hAnsi="Georgia" w:cs="Verdana"/>
          <w:bCs/>
        </w:rPr>
        <w:t xml:space="preserve"> </w:t>
      </w:r>
      <w:proofErr w:type="spellStart"/>
      <w:r w:rsidRPr="00127C6A">
        <w:rPr>
          <w:rFonts w:ascii="Georgia" w:hAnsi="Georgia" w:cs="Verdana"/>
          <w:bCs/>
        </w:rPr>
        <w:t>Casas</w:t>
      </w:r>
      <w:proofErr w:type="spellEnd"/>
      <w:r w:rsidRPr="00127C6A">
        <w:rPr>
          <w:rFonts w:ascii="Georgia" w:hAnsi="Georgia" w:cs="Verdana"/>
          <w:bCs/>
        </w:rPr>
        <w:t xml:space="preserve">: </w:t>
      </w:r>
      <w:r w:rsidRPr="00127C6A">
        <w:rPr>
          <w:rFonts w:ascii="Georgia" w:hAnsi="Georgia" w:cs="Verdana"/>
          <w:bCs/>
          <w:i/>
          <w:iCs/>
        </w:rPr>
        <w:t xml:space="preserve">A Short Account of the Destruction of Indies </w:t>
      </w:r>
      <w:r w:rsidRPr="00127C6A">
        <w:rPr>
          <w:rFonts w:ascii="Georgia" w:hAnsi="Georgia" w:cs="Verdana"/>
          <w:bCs/>
        </w:rPr>
        <w:t>  </w:t>
      </w:r>
      <w:r w:rsidR="00127C6A">
        <w:rPr>
          <w:rFonts w:ascii="Georgia" w:hAnsi="Georgia" w:cs="Verdana"/>
          <w:bCs/>
        </w:rPr>
        <w:t xml:space="preserve">pp </w:t>
      </w:r>
      <w:r w:rsidRPr="00127C6A">
        <w:rPr>
          <w:rFonts w:ascii="Georgia" w:hAnsi="Georgia" w:cs="Verdana"/>
          <w:bCs/>
        </w:rPr>
        <w:t>35-39</w:t>
      </w:r>
    </w:p>
    <w:p w:rsidR="00E02A74" w:rsidRDefault="00E02A74" w:rsidP="00E02A74">
      <w:pPr>
        <w:widowControl w:val="0"/>
        <w:autoSpaceDE w:val="0"/>
        <w:autoSpaceDN w:val="0"/>
        <w:adjustRightInd w:val="0"/>
        <w:rPr>
          <w:rFonts w:ascii="Georgia" w:hAnsi="Georgia" w:cs="Verdana"/>
          <w:bCs/>
        </w:rPr>
      </w:pPr>
    </w:p>
    <w:p w:rsidR="00E035BB" w:rsidRPr="00846D71"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4</w:t>
      </w:r>
      <w:r w:rsidRPr="00846D71">
        <w:rPr>
          <w:rFonts w:ascii="Georgia" w:hAnsi="Georgia" w:cs="Georgia"/>
          <w:b/>
          <w:bCs/>
          <w:color w:val="000000"/>
          <w:u w:val="single"/>
        </w:rPr>
        <w:t xml:space="preserve">           </w:t>
      </w:r>
    </w:p>
    <w:p w:rsidR="00127C6A" w:rsidRPr="00127C6A" w:rsidRDefault="00E02A74" w:rsidP="00E02A74">
      <w:pPr>
        <w:widowControl w:val="0"/>
        <w:autoSpaceDE w:val="0"/>
        <w:autoSpaceDN w:val="0"/>
        <w:adjustRightInd w:val="0"/>
        <w:rPr>
          <w:rFonts w:ascii="Georgia" w:hAnsi="Georgia" w:cs="Verdana"/>
          <w:bCs/>
          <w:i/>
        </w:rPr>
      </w:pPr>
      <w:r w:rsidRPr="00127C6A">
        <w:rPr>
          <w:rFonts w:ascii="Georgia" w:hAnsi="Georgia" w:cs="Verdana"/>
          <w:bCs/>
        </w:rPr>
        <w:t xml:space="preserve">02.06 M: </w:t>
      </w:r>
      <w:r w:rsidR="00C706BD">
        <w:rPr>
          <w:rFonts w:ascii="Georgia" w:hAnsi="Georgia" w:cs="Verdana"/>
          <w:bCs/>
        </w:rPr>
        <w:tab/>
      </w:r>
      <w:r w:rsidRPr="00127C6A">
        <w:rPr>
          <w:rFonts w:ascii="Georgia" w:hAnsi="Georgia" w:cs="Verdana"/>
          <w:bCs/>
        </w:rPr>
        <w:t xml:space="preserve">Thomas </w:t>
      </w:r>
      <w:proofErr w:type="spellStart"/>
      <w:r w:rsidRPr="00127C6A">
        <w:rPr>
          <w:rFonts w:ascii="Georgia" w:hAnsi="Georgia" w:cs="Verdana"/>
          <w:bCs/>
        </w:rPr>
        <w:t>Hariot</w:t>
      </w:r>
      <w:proofErr w:type="spellEnd"/>
      <w:r w:rsidRPr="00127C6A">
        <w:rPr>
          <w:rFonts w:ascii="Georgia" w:hAnsi="Georgia" w:cs="Verdana"/>
          <w:bCs/>
        </w:rPr>
        <w:t xml:space="preserve"> </w:t>
      </w:r>
      <w:r w:rsidR="00127C6A">
        <w:rPr>
          <w:rFonts w:ascii="Georgia" w:hAnsi="Georgia" w:cs="Verdana"/>
          <w:bCs/>
        </w:rPr>
        <w:t xml:space="preserve">pp </w:t>
      </w:r>
      <w:r w:rsidRPr="00127C6A">
        <w:rPr>
          <w:rFonts w:ascii="Georgia" w:hAnsi="Georgia" w:cs="Verdana"/>
          <w:bCs/>
        </w:rPr>
        <w:t xml:space="preserve">48-55 </w:t>
      </w:r>
    </w:p>
    <w:p w:rsidR="00E02A74" w:rsidRPr="00127C6A" w:rsidRDefault="00127C6A" w:rsidP="00E02A74">
      <w:pPr>
        <w:widowControl w:val="0"/>
        <w:autoSpaceDE w:val="0"/>
        <w:autoSpaceDN w:val="0"/>
        <w:adjustRightInd w:val="0"/>
        <w:rPr>
          <w:rFonts w:ascii="Georgia" w:hAnsi="Georgia" w:cs="Verdana"/>
          <w:bCs/>
        </w:rPr>
      </w:pPr>
      <w:r w:rsidRPr="00127C6A">
        <w:rPr>
          <w:rFonts w:ascii="Georgia" w:hAnsi="Georgia" w:cs="Verdana"/>
          <w:bCs/>
          <w:i/>
        </w:rPr>
        <w:tab/>
      </w:r>
      <w:r w:rsidR="00C706BD">
        <w:rPr>
          <w:rFonts w:ascii="Georgia" w:hAnsi="Georgia" w:cs="Verdana"/>
          <w:bCs/>
          <w:i/>
        </w:rPr>
        <w:tab/>
      </w:r>
      <w:r w:rsidR="00E02A74" w:rsidRPr="00127C6A">
        <w:rPr>
          <w:rFonts w:ascii="Georgia" w:hAnsi="Georgia" w:cs="Verdana"/>
          <w:bCs/>
        </w:rPr>
        <w:t xml:space="preserve">John Smith </w:t>
      </w:r>
      <w:r>
        <w:rPr>
          <w:rFonts w:ascii="Georgia" w:hAnsi="Georgia" w:cs="Verdana"/>
          <w:bCs/>
        </w:rPr>
        <w:t xml:space="preserve">pp </w:t>
      </w:r>
      <w:r w:rsidR="00E02A74" w:rsidRPr="00127C6A">
        <w:rPr>
          <w:rFonts w:ascii="Georgia" w:hAnsi="Georgia" w:cs="Verdana"/>
          <w:bCs/>
        </w:rPr>
        <w:t>55-57, 66-69</w:t>
      </w:r>
    </w:p>
    <w:p w:rsidR="00E02A74" w:rsidRPr="00127C6A" w:rsidRDefault="00E02A74" w:rsidP="00E02A74">
      <w:pPr>
        <w:widowControl w:val="0"/>
        <w:autoSpaceDE w:val="0"/>
        <w:autoSpaceDN w:val="0"/>
        <w:adjustRightInd w:val="0"/>
        <w:rPr>
          <w:rFonts w:ascii="Georgia" w:hAnsi="Georgia" w:cs="Verdana"/>
          <w:bCs/>
          <w:i/>
        </w:rPr>
      </w:pPr>
      <w:r w:rsidRPr="00127C6A">
        <w:rPr>
          <w:rFonts w:ascii="Georgia" w:hAnsi="Georgia" w:cs="Verdana"/>
          <w:bCs/>
        </w:rPr>
        <w:t xml:space="preserve">02.08 W: </w:t>
      </w:r>
      <w:r w:rsidR="00C706BD">
        <w:rPr>
          <w:rFonts w:ascii="Georgia" w:hAnsi="Georgia" w:cs="Verdana"/>
          <w:bCs/>
        </w:rPr>
        <w:tab/>
      </w:r>
      <w:r w:rsidRPr="00127C6A">
        <w:rPr>
          <w:rFonts w:ascii="Georgia" w:hAnsi="Georgia" w:cs="Verdana"/>
          <w:bCs/>
        </w:rPr>
        <w:t>Puritan Ideologies</w:t>
      </w:r>
      <w:r w:rsidR="00127C6A" w:rsidRPr="00127C6A">
        <w:rPr>
          <w:rFonts w:ascii="Georgia" w:hAnsi="Georgia" w:cs="Verdana"/>
          <w:bCs/>
        </w:rPr>
        <w:t xml:space="preserve"> 1</w:t>
      </w:r>
      <w:r w:rsidRPr="00127C6A">
        <w:rPr>
          <w:rFonts w:ascii="Georgia" w:hAnsi="Georgia" w:cs="Verdana"/>
          <w:bCs/>
        </w:rPr>
        <w:t>: Mind-set of the Colonists</w:t>
      </w:r>
      <w:r w:rsidRPr="00127C6A">
        <w:rPr>
          <w:rFonts w:ascii="Georgia" w:hAnsi="Georgia" w:cs="Verdana"/>
          <w:bCs/>
          <w:i/>
        </w:rPr>
        <w:t xml:space="preserve"> </w:t>
      </w:r>
    </w:p>
    <w:p w:rsidR="00E02A74" w:rsidRDefault="00E02A74" w:rsidP="00E02A74">
      <w:pPr>
        <w:widowControl w:val="0"/>
        <w:autoSpaceDE w:val="0"/>
        <w:autoSpaceDN w:val="0"/>
        <w:adjustRightInd w:val="0"/>
        <w:rPr>
          <w:rFonts w:ascii="Georgia" w:hAnsi="Georgia" w:cs="Verdana"/>
          <w:bCs/>
          <w:i/>
        </w:rPr>
      </w:pPr>
    </w:p>
    <w:p w:rsidR="00E035BB" w:rsidRPr="00E035BB"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5</w:t>
      </w:r>
      <w:r w:rsidRPr="00846D71">
        <w:rPr>
          <w:rFonts w:ascii="Georgia" w:hAnsi="Georgia" w:cs="Georgia"/>
          <w:b/>
          <w:bCs/>
          <w:color w:val="000000"/>
          <w:u w:val="single"/>
        </w:rPr>
        <w:t xml:space="preserve">           </w:t>
      </w:r>
    </w:p>
    <w:p w:rsidR="00E02A74" w:rsidRPr="00C706BD" w:rsidRDefault="00E02A74" w:rsidP="00E02A74">
      <w:pPr>
        <w:widowControl w:val="0"/>
        <w:autoSpaceDE w:val="0"/>
        <w:autoSpaceDN w:val="0"/>
        <w:adjustRightInd w:val="0"/>
        <w:rPr>
          <w:rFonts w:ascii="Georgia" w:hAnsi="Georgia" w:cs="Verdana"/>
          <w:bCs/>
          <w:lang w:val="fr-FR"/>
        </w:rPr>
      </w:pPr>
      <w:r w:rsidRPr="00C706BD">
        <w:rPr>
          <w:rFonts w:ascii="Georgia" w:hAnsi="Georgia" w:cs="Verdana"/>
          <w:bCs/>
          <w:lang w:val="fr-FR"/>
        </w:rPr>
        <w:t xml:space="preserve">02.13 M: </w:t>
      </w:r>
      <w:r w:rsidR="00C706BD" w:rsidRPr="00C706BD">
        <w:rPr>
          <w:rFonts w:ascii="Georgia" w:hAnsi="Georgia" w:cs="Verdana"/>
          <w:bCs/>
          <w:lang w:val="fr-FR"/>
        </w:rPr>
        <w:tab/>
      </w:r>
      <w:proofErr w:type="spellStart"/>
      <w:r w:rsidRPr="00C706BD">
        <w:rPr>
          <w:rFonts w:ascii="Georgia" w:hAnsi="Georgia" w:cs="Verdana"/>
          <w:bCs/>
          <w:lang w:val="fr-FR"/>
        </w:rPr>
        <w:t>Puritan</w:t>
      </w:r>
      <w:proofErr w:type="spellEnd"/>
      <w:r w:rsidRPr="00C706BD">
        <w:rPr>
          <w:rFonts w:ascii="Georgia" w:hAnsi="Georgia" w:cs="Verdana"/>
          <w:bCs/>
          <w:lang w:val="fr-FR"/>
        </w:rPr>
        <w:t xml:space="preserve"> </w:t>
      </w:r>
      <w:proofErr w:type="spellStart"/>
      <w:r w:rsidRPr="00C706BD">
        <w:rPr>
          <w:rFonts w:ascii="Georgia" w:hAnsi="Georgia" w:cs="Verdana"/>
          <w:bCs/>
          <w:lang w:val="fr-FR"/>
        </w:rPr>
        <w:t>Ideologies</w:t>
      </w:r>
      <w:proofErr w:type="spellEnd"/>
      <w:r w:rsidRPr="00C706BD">
        <w:rPr>
          <w:rFonts w:ascii="Georgia" w:hAnsi="Georgia" w:cs="Verdana"/>
          <w:bCs/>
          <w:lang w:val="fr-FR"/>
        </w:rPr>
        <w:t xml:space="preserve"> 2: </w:t>
      </w:r>
      <w:proofErr w:type="spellStart"/>
      <w:r w:rsidRPr="00C706BD">
        <w:rPr>
          <w:rFonts w:ascii="Georgia" w:hAnsi="Georgia" w:cs="Verdana"/>
          <w:bCs/>
          <w:lang w:val="fr-FR"/>
        </w:rPr>
        <w:t>Puritan</w:t>
      </w:r>
      <w:proofErr w:type="spellEnd"/>
      <w:r w:rsidRPr="00C706BD">
        <w:rPr>
          <w:rFonts w:ascii="Georgia" w:hAnsi="Georgia" w:cs="Verdana"/>
          <w:bCs/>
          <w:lang w:val="fr-FR"/>
        </w:rPr>
        <w:t xml:space="preserve"> Plain Style</w:t>
      </w:r>
    </w:p>
    <w:p w:rsidR="00E02A74" w:rsidRPr="00127C6A" w:rsidRDefault="00E02A74" w:rsidP="00E02A74">
      <w:pPr>
        <w:widowControl w:val="0"/>
        <w:autoSpaceDE w:val="0"/>
        <w:autoSpaceDN w:val="0"/>
        <w:adjustRightInd w:val="0"/>
        <w:rPr>
          <w:rFonts w:ascii="Georgia" w:hAnsi="Georgia" w:cs="Verdana"/>
          <w:bCs/>
        </w:rPr>
      </w:pPr>
      <w:r w:rsidRPr="00C706BD">
        <w:rPr>
          <w:rFonts w:ascii="Georgia" w:hAnsi="Georgia" w:cs="Verdana"/>
          <w:bCs/>
          <w:lang w:val="fr-FR"/>
        </w:rPr>
        <w:tab/>
      </w:r>
      <w:r w:rsidR="00C706BD">
        <w:rPr>
          <w:rFonts w:ascii="Georgia" w:hAnsi="Georgia" w:cs="Verdana"/>
          <w:bCs/>
          <w:lang w:val="fr-FR"/>
        </w:rPr>
        <w:tab/>
      </w:r>
      <w:r w:rsidRPr="00127C6A">
        <w:rPr>
          <w:rFonts w:ascii="Georgia" w:hAnsi="Georgia" w:cs="Verdana"/>
          <w:bCs/>
        </w:rPr>
        <w:t xml:space="preserve">John Winthrop “A Model of Christian Charity” </w:t>
      </w:r>
      <w:r w:rsidR="00127C6A">
        <w:rPr>
          <w:rFonts w:ascii="Georgia" w:hAnsi="Georgia" w:cs="Verdana"/>
          <w:bCs/>
        </w:rPr>
        <w:t xml:space="preserve">pp </w:t>
      </w:r>
      <w:r w:rsidRPr="00127C6A">
        <w:rPr>
          <w:rFonts w:ascii="Georgia" w:hAnsi="Georgia" w:cs="Verdana"/>
          <w:bCs/>
        </w:rPr>
        <w:t>147-158</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r w:rsidRPr="00127C6A">
        <w:rPr>
          <w:rFonts w:ascii="Georgia" w:hAnsi="Georgia" w:cs="Verdana"/>
          <w:bCs/>
        </w:rPr>
        <w:t xml:space="preserve">William Bradford </w:t>
      </w:r>
      <w:r w:rsidR="00127C6A">
        <w:rPr>
          <w:rFonts w:ascii="Georgia" w:hAnsi="Georgia" w:cs="Verdana"/>
          <w:bCs/>
        </w:rPr>
        <w:t xml:space="preserve">pp </w:t>
      </w:r>
      <w:r w:rsidRPr="00127C6A">
        <w:rPr>
          <w:rFonts w:ascii="Georgia" w:hAnsi="Georgia" w:cs="Verdana"/>
          <w:bCs/>
        </w:rPr>
        <w:t>104-105, 114, 124-126</w:t>
      </w:r>
    </w:p>
    <w:p w:rsidR="00E02A74" w:rsidRDefault="00DF52F9"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Pr="00DF52F9">
        <w:rPr>
          <w:rFonts w:ascii="Georgia" w:hAnsi="Georgia" w:cs="Verdana"/>
          <w:bCs/>
        </w:rPr>
        <w:t>• Formal Paper Expectations</w:t>
      </w:r>
    </w:p>
    <w:p w:rsidR="00DF52F9" w:rsidRPr="00127C6A" w:rsidRDefault="00DF52F9" w:rsidP="00E02A74">
      <w:pPr>
        <w:widowControl w:val="0"/>
        <w:autoSpaceDE w:val="0"/>
        <w:autoSpaceDN w:val="0"/>
        <w:adjustRightInd w:val="0"/>
        <w:rPr>
          <w:rFonts w:ascii="Georgia" w:hAnsi="Georgia" w:cs="Verdana"/>
          <w:bCs/>
        </w:rPr>
      </w:pPr>
      <w:r w:rsidRPr="00DF52F9">
        <w:rPr>
          <w:rFonts w:ascii="Georgia" w:hAnsi="Georgia" w:cs="Verdana"/>
          <w:bCs/>
        </w:rPr>
        <w:tab/>
      </w:r>
      <w:r w:rsidR="00C706BD">
        <w:rPr>
          <w:rFonts w:ascii="Georgia" w:hAnsi="Georgia" w:cs="Verdana"/>
          <w:bCs/>
        </w:rPr>
        <w:tab/>
      </w:r>
      <w:r w:rsidRPr="00DF52F9">
        <w:rPr>
          <w:rFonts w:ascii="Georgia" w:hAnsi="Georgia" w:cs="Verdana"/>
          <w:bCs/>
        </w:rPr>
        <w:t>• Formal Paper 1 due 02.27</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02.15 W: </w:t>
      </w:r>
      <w:r w:rsidR="00C706BD">
        <w:rPr>
          <w:rFonts w:ascii="Georgia" w:hAnsi="Georgia" w:cs="Verdana"/>
          <w:bCs/>
        </w:rPr>
        <w:tab/>
      </w:r>
      <w:r w:rsidRPr="00127C6A">
        <w:rPr>
          <w:rFonts w:ascii="Georgia" w:hAnsi="Georgia" w:cs="Verdana"/>
          <w:bCs/>
        </w:rPr>
        <w:t>Puritan Ideologies 3: Diversity among the Colonists</w:t>
      </w:r>
    </w:p>
    <w:p w:rsidR="00E02A74" w:rsidRPr="00127C6A" w:rsidRDefault="00E02A74" w:rsidP="00E02A74">
      <w:pPr>
        <w:widowControl w:val="0"/>
        <w:autoSpaceDE w:val="0"/>
        <w:autoSpaceDN w:val="0"/>
        <w:adjustRightInd w:val="0"/>
        <w:rPr>
          <w:rFonts w:ascii="Georgia" w:hAnsi="Georgia" w:cs="Verdana"/>
          <w:bCs/>
          <w:i/>
        </w:rPr>
      </w:pPr>
      <w:r w:rsidRPr="00127C6A">
        <w:rPr>
          <w:rFonts w:ascii="Georgia" w:hAnsi="Georgia" w:cs="Verdana"/>
          <w:bCs/>
        </w:rPr>
        <w:tab/>
      </w:r>
      <w:r w:rsidR="00C706BD">
        <w:rPr>
          <w:rFonts w:ascii="Georgia" w:hAnsi="Georgia" w:cs="Verdana"/>
          <w:bCs/>
        </w:rPr>
        <w:tab/>
      </w:r>
      <w:r w:rsidRPr="00127C6A">
        <w:rPr>
          <w:rFonts w:ascii="Georgia" w:hAnsi="Georgia" w:cs="Verdana"/>
          <w:bCs/>
        </w:rPr>
        <w:t xml:space="preserve">John Cotton “The Divine Right to Occupy the Land” / </w:t>
      </w:r>
      <w:r w:rsidRPr="00127C6A">
        <w:rPr>
          <w:rFonts w:ascii="Georgia" w:hAnsi="Georgia" w:cs="Verdana"/>
          <w:bCs/>
          <w:i/>
        </w:rPr>
        <w:t>supplemental</w:t>
      </w:r>
    </w:p>
    <w:p w:rsidR="00127C6A" w:rsidRDefault="00127C6A" w:rsidP="00E02A74">
      <w:pPr>
        <w:widowControl w:val="0"/>
        <w:autoSpaceDE w:val="0"/>
        <w:autoSpaceDN w:val="0"/>
        <w:adjustRightInd w:val="0"/>
        <w:rPr>
          <w:rFonts w:ascii="Georgia" w:hAnsi="Georgia" w:cs="Verdana"/>
          <w:bCs/>
          <w:i/>
        </w:rPr>
      </w:pPr>
    </w:p>
    <w:p w:rsidR="00E035BB" w:rsidRPr="00E035BB"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6</w:t>
      </w:r>
      <w:r w:rsidRPr="00846D71">
        <w:rPr>
          <w:rFonts w:ascii="Georgia" w:hAnsi="Georgia" w:cs="Georgia"/>
          <w:b/>
          <w:bCs/>
          <w:color w:val="000000"/>
          <w:u w:val="single"/>
        </w:rPr>
        <w:t xml:space="preserve">           </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02.20 M: </w:t>
      </w:r>
      <w:r w:rsidR="00C706BD">
        <w:rPr>
          <w:rFonts w:ascii="Georgia" w:hAnsi="Georgia" w:cs="Verdana"/>
          <w:bCs/>
        </w:rPr>
        <w:tab/>
      </w:r>
      <w:r w:rsidRPr="00127C6A">
        <w:rPr>
          <w:rFonts w:ascii="Georgia" w:hAnsi="Georgia" w:cs="Verdana"/>
          <w:bCs/>
        </w:rPr>
        <w:t xml:space="preserve">Roger Williams </w:t>
      </w:r>
      <w:r w:rsidRPr="00127C6A">
        <w:rPr>
          <w:rFonts w:ascii="Georgia" w:hAnsi="Georgia" w:cs="Verdana"/>
          <w:bCs/>
          <w:i/>
        </w:rPr>
        <w:t xml:space="preserve">A Key into the Language of America </w:t>
      </w:r>
      <w:r w:rsidR="00127C6A">
        <w:rPr>
          <w:rFonts w:ascii="Georgia" w:hAnsi="Georgia" w:cs="Verdana"/>
          <w:bCs/>
        </w:rPr>
        <w:t xml:space="preserve">pp </w:t>
      </w:r>
      <w:r w:rsidRPr="00127C6A">
        <w:rPr>
          <w:rFonts w:ascii="Georgia" w:hAnsi="Georgia" w:cs="Verdana"/>
          <w:bCs/>
        </w:rPr>
        <w:t xml:space="preserve">173-184 </w:t>
      </w:r>
    </w:p>
    <w:p w:rsidR="00E02A74" w:rsidRPr="00127C6A" w:rsidRDefault="005D432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E02A74" w:rsidRPr="00127C6A">
        <w:rPr>
          <w:rFonts w:ascii="Georgia" w:hAnsi="Georgia" w:cs="Verdana"/>
          <w:bCs/>
        </w:rPr>
        <w:t xml:space="preserve">Winthrop’s views on </w:t>
      </w:r>
      <w:proofErr w:type="gramStart"/>
      <w:r w:rsidR="00E02A74" w:rsidRPr="00127C6A">
        <w:rPr>
          <w:rFonts w:ascii="Georgia" w:hAnsi="Georgia" w:cs="Verdana"/>
          <w:bCs/>
        </w:rPr>
        <w:t>Williams</w:t>
      </w:r>
      <w:proofErr w:type="gramEnd"/>
      <w:r w:rsidR="00E02A74" w:rsidRPr="00127C6A">
        <w:rPr>
          <w:rFonts w:ascii="Georgia" w:hAnsi="Georgia" w:cs="Verdana"/>
          <w:bCs/>
        </w:rPr>
        <w:t xml:space="preserve"> </w:t>
      </w:r>
      <w:r w:rsidR="00127C6A">
        <w:rPr>
          <w:rFonts w:ascii="Georgia" w:hAnsi="Georgia" w:cs="Verdana"/>
          <w:bCs/>
        </w:rPr>
        <w:t xml:space="preserve">p </w:t>
      </w:r>
      <w:r w:rsidR="00E02A74" w:rsidRPr="00127C6A">
        <w:rPr>
          <w:rFonts w:ascii="Georgia" w:hAnsi="Georgia" w:cs="Verdana"/>
          <w:bCs/>
        </w:rPr>
        <w:t>159</w:t>
      </w:r>
    </w:p>
    <w:p w:rsidR="00E02A74" w:rsidRPr="00127C6A" w:rsidRDefault="005D432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E02A74" w:rsidRPr="00127C6A">
        <w:rPr>
          <w:rFonts w:ascii="Georgia" w:hAnsi="Georgia" w:cs="Verdana"/>
          <w:bCs/>
        </w:rPr>
        <w:t xml:space="preserve">Bradford’s views on Williams </w:t>
      </w:r>
      <w:r w:rsidR="00127C6A">
        <w:rPr>
          <w:rFonts w:ascii="Georgia" w:hAnsi="Georgia" w:cs="Verdana"/>
          <w:bCs/>
        </w:rPr>
        <w:t xml:space="preserve">/ </w:t>
      </w:r>
      <w:r w:rsidR="00E02A74" w:rsidRPr="00127C6A">
        <w:rPr>
          <w:rFonts w:ascii="Georgia" w:hAnsi="Georgia" w:cs="Verdana"/>
          <w:bCs/>
          <w:i/>
        </w:rPr>
        <w:t>supplemental</w:t>
      </w:r>
      <w:r w:rsidR="00E02A74" w:rsidRPr="00127C6A">
        <w:rPr>
          <w:rFonts w:ascii="Georgia" w:hAnsi="Georgia" w:cs="Verdana"/>
          <w:bCs/>
        </w:rPr>
        <w:tab/>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02.22 W: </w:t>
      </w:r>
      <w:r w:rsidR="00C706BD">
        <w:rPr>
          <w:rFonts w:ascii="Georgia" w:hAnsi="Georgia" w:cs="Verdana"/>
          <w:bCs/>
        </w:rPr>
        <w:tab/>
      </w:r>
      <w:r w:rsidRPr="00127C6A">
        <w:rPr>
          <w:rFonts w:ascii="Georgia" w:hAnsi="Georgia" w:cs="Verdana"/>
          <w:bCs/>
        </w:rPr>
        <w:t xml:space="preserve">Anne Bradstreet “Contemplations” </w:t>
      </w:r>
      <w:r w:rsidR="00127C6A">
        <w:rPr>
          <w:rFonts w:ascii="Georgia" w:hAnsi="Georgia" w:cs="Verdana"/>
          <w:bCs/>
        </w:rPr>
        <w:t xml:space="preserve">pp </w:t>
      </w:r>
      <w:r w:rsidRPr="00127C6A">
        <w:rPr>
          <w:rFonts w:ascii="Georgia" w:hAnsi="Georgia" w:cs="Verdana"/>
          <w:bCs/>
        </w:rPr>
        <w:t>187-202</w:t>
      </w:r>
    </w:p>
    <w:p w:rsidR="00E02A74" w:rsidRDefault="00E02A74" w:rsidP="00E02A74">
      <w:pPr>
        <w:widowControl w:val="0"/>
        <w:autoSpaceDE w:val="0"/>
        <w:autoSpaceDN w:val="0"/>
        <w:adjustRightInd w:val="0"/>
        <w:rPr>
          <w:rFonts w:ascii="Georgia" w:hAnsi="Georgia" w:cs="Verdana"/>
          <w:bCs/>
        </w:rPr>
      </w:pPr>
    </w:p>
    <w:p w:rsidR="00E035BB" w:rsidRPr="00846D71"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7</w:t>
      </w:r>
      <w:r w:rsidRPr="00846D71">
        <w:rPr>
          <w:rFonts w:ascii="Georgia" w:hAnsi="Georgia" w:cs="Georgia"/>
          <w:b/>
          <w:bCs/>
          <w:color w:val="000000"/>
          <w:u w:val="single"/>
        </w:rPr>
        <w:t xml:space="preserve">           </w:t>
      </w:r>
    </w:p>
    <w:p w:rsidR="00E02A74"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02.27 M: </w:t>
      </w:r>
      <w:r w:rsidR="00C706BD">
        <w:rPr>
          <w:rFonts w:ascii="Georgia" w:hAnsi="Georgia" w:cs="Verdana"/>
          <w:bCs/>
        </w:rPr>
        <w:tab/>
      </w:r>
      <w:r w:rsidRPr="00127C6A">
        <w:rPr>
          <w:rFonts w:ascii="Georgia" w:hAnsi="Georgia" w:cs="Verdana"/>
          <w:bCs/>
        </w:rPr>
        <w:t>Anne Bradstreet</w:t>
      </w:r>
      <w:r w:rsidR="00127C6A">
        <w:rPr>
          <w:rFonts w:ascii="Georgia" w:hAnsi="Georgia" w:cs="Verdana"/>
          <w:bCs/>
        </w:rPr>
        <w:t xml:space="preserve"> </w:t>
      </w:r>
    </w:p>
    <w:p w:rsidR="005D4320" w:rsidRPr="00127C6A" w:rsidRDefault="005D432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Pr>
          <w:rFonts w:ascii="Georgia" w:hAnsi="Georgia" w:cs="Verdana"/>
          <w:bCs/>
        </w:rPr>
        <w:t>“</w:t>
      </w:r>
      <w:r w:rsidRPr="005D4320">
        <w:rPr>
          <w:rFonts w:ascii="Georgia" w:hAnsi="Georgia" w:cs="Verdana"/>
          <w:bCs/>
        </w:rPr>
        <w:t>Prologue</w:t>
      </w:r>
      <w:r>
        <w:rPr>
          <w:rFonts w:ascii="Georgia" w:hAnsi="Georgia" w:cs="Verdana"/>
          <w:bCs/>
        </w:rPr>
        <w:t xml:space="preserve">” </w:t>
      </w:r>
      <w:r w:rsidRPr="005D4320">
        <w:rPr>
          <w:rFonts w:ascii="Georgia" w:hAnsi="Georgia" w:cs="Verdana"/>
          <w:bCs/>
        </w:rPr>
        <w:t>pp 188-189</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r w:rsidR="00C706BD">
        <w:rPr>
          <w:rFonts w:ascii="Georgia" w:hAnsi="Georgia" w:cs="Verdana"/>
          <w:bCs/>
        </w:rPr>
        <w:tab/>
      </w:r>
      <w:r w:rsidR="005D4320">
        <w:rPr>
          <w:rFonts w:ascii="Georgia" w:hAnsi="Georgia" w:cs="Verdana"/>
          <w:bCs/>
        </w:rPr>
        <w:t>“</w:t>
      </w:r>
      <w:r w:rsidR="005D4320" w:rsidRPr="005D4320">
        <w:rPr>
          <w:rFonts w:ascii="Georgia" w:hAnsi="Georgia" w:cs="Verdana"/>
          <w:bCs/>
        </w:rPr>
        <w:t>The Author to Her Book</w:t>
      </w:r>
      <w:r w:rsidR="005D4320">
        <w:rPr>
          <w:rFonts w:ascii="Georgia" w:hAnsi="Georgia" w:cs="Verdana"/>
          <w:bCs/>
        </w:rPr>
        <w:t xml:space="preserve">” </w:t>
      </w:r>
      <w:r w:rsidR="005D4320" w:rsidRPr="005D4320">
        <w:rPr>
          <w:rFonts w:ascii="Georgia" w:hAnsi="Georgia" w:cs="Verdana"/>
          <w:bCs/>
        </w:rPr>
        <w:t>pp 204-205</w:t>
      </w:r>
    </w:p>
    <w:p w:rsidR="00E02A74"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r w:rsidR="00C706BD">
        <w:rPr>
          <w:rFonts w:ascii="Georgia" w:hAnsi="Georgia" w:cs="Verdana"/>
          <w:bCs/>
        </w:rPr>
        <w:tab/>
      </w:r>
      <w:r w:rsidR="005D4320">
        <w:rPr>
          <w:rFonts w:ascii="Georgia" w:hAnsi="Georgia" w:cs="Verdana"/>
          <w:bCs/>
        </w:rPr>
        <w:t xml:space="preserve">“Upon the Burning of Our House” </w:t>
      </w:r>
      <w:r w:rsidR="005D4320" w:rsidRPr="005D4320">
        <w:rPr>
          <w:rFonts w:ascii="Georgia" w:hAnsi="Georgia" w:cs="Verdana"/>
          <w:bCs/>
        </w:rPr>
        <w:t>pp 212-213</w:t>
      </w:r>
    </w:p>
    <w:p w:rsidR="005D4320" w:rsidRPr="00127C6A" w:rsidRDefault="005D432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Pr>
          <w:rFonts w:ascii="Georgia" w:hAnsi="Georgia" w:cs="Verdana"/>
          <w:bCs/>
        </w:rPr>
        <w:t>“</w:t>
      </w:r>
      <w:r w:rsidRPr="005D4320">
        <w:rPr>
          <w:rFonts w:ascii="Georgia" w:hAnsi="Georgia" w:cs="Verdana"/>
          <w:bCs/>
        </w:rPr>
        <w:t xml:space="preserve">A Letter to Her Husband, </w:t>
      </w:r>
      <w:r>
        <w:rPr>
          <w:rFonts w:ascii="Georgia" w:hAnsi="Georgia" w:cs="Verdana"/>
          <w:bCs/>
        </w:rPr>
        <w:t>Absent Upon Public Employment”</w:t>
      </w:r>
      <w:r w:rsidRPr="005D4320">
        <w:rPr>
          <w:rFonts w:ascii="Georgia" w:hAnsi="Georgia" w:cs="Verdana"/>
          <w:bCs/>
        </w:rPr>
        <w:t xml:space="preserve"> pp 206-207</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02.29 W: </w:t>
      </w:r>
      <w:r w:rsidR="00C706BD">
        <w:rPr>
          <w:rFonts w:ascii="Georgia" w:hAnsi="Georgia" w:cs="Verdana"/>
          <w:bCs/>
        </w:rPr>
        <w:tab/>
      </w:r>
      <w:r w:rsidRPr="00127C6A">
        <w:rPr>
          <w:rFonts w:ascii="Georgia" w:hAnsi="Georgia" w:cs="Verdana"/>
          <w:bCs/>
        </w:rPr>
        <w:t xml:space="preserve">Cotton Mather “The Wonders of the Invisible </w:t>
      </w:r>
      <w:proofErr w:type="spellStart"/>
      <w:r w:rsidRPr="00127C6A">
        <w:rPr>
          <w:rFonts w:ascii="Georgia" w:hAnsi="Georgia" w:cs="Verdana"/>
          <w:bCs/>
        </w:rPr>
        <w:t>World”</w:t>
      </w:r>
      <w:r w:rsidR="00127C6A">
        <w:rPr>
          <w:rFonts w:ascii="Georgia" w:hAnsi="Georgia" w:cs="Verdana"/>
          <w:bCs/>
        </w:rPr>
        <w:t>pp</w:t>
      </w:r>
      <w:proofErr w:type="spellEnd"/>
      <w:r w:rsidR="00127C6A">
        <w:rPr>
          <w:rFonts w:ascii="Georgia" w:hAnsi="Georgia" w:cs="Verdana"/>
          <w:bCs/>
        </w:rPr>
        <w:t xml:space="preserve"> </w:t>
      </w:r>
      <w:r w:rsidRPr="00127C6A">
        <w:rPr>
          <w:rFonts w:ascii="Georgia" w:hAnsi="Georgia" w:cs="Verdana"/>
          <w:bCs/>
        </w:rPr>
        <w:t xml:space="preserve">307-313 </w:t>
      </w:r>
    </w:p>
    <w:p w:rsidR="00E02A74" w:rsidRPr="002C501F"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r w:rsidRPr="002C501F">
        <w:rPr>
          <w:rFonts w:ascii="Georgia" w:hAnsi="Georgia" w:cs="Verdana"/>
          <w:bCs/>
        </w:rPr>
        <w:t>Midterm review</w:t>
      </w:r>
    </w:p>
    <w:p w:rsidR="00E02A74" w:rsidRDefault="00E02A74" w:rsidP="00E02A74">
      <w:pPr>
        <w:widowControl w:val="0"/>
        <w:autoSpaceDE w:val="0"/>
        <w:autoSpaceDN w:val="0"/>
        <w:adjustRightInd w:val="0"/>
        <w:rPr>
          <w:rFonts w:ascii="Georgia" w:hAnsi="Georgia" w:cs="Verdana"/>
          <w:bCs/>
        </w:rPr>
      </w:pPr>
    </w:p>
    <w:p w:rsidR="00E035BB" w:rsidRPr="00846D71"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8</w:t>
      </w:r>
      <w:r w:rsidRPr="00846D71">
        <w:rPr>
          <w:rFonts w:ascii="Georgia" w:hAnsi="Georgia" w:cs="Georgia"/>
          <w:b/>
          <w:bCs/>
          <w:color w:val="000000"/>
          <w:u w:val="single"/>
        </w:rPr>
        <w:t xml:space="preserve">           </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03.05 M: </w:t>
      </w:r>
      <w:r w:rsidR="00C706BD">
        <w:rPr>
          <w:rFonts w:ascii="Georgia" w:hAnsi="Georgia" w:cs="Verdana"/>
          <w:bCs/>
        </w:rPr>
        <w:tab/>
      </w:r>
      <w:r w:rsidRPr="00E035BB">
        <w:rPr>
          <w:rFonts w:ascii="Georgia" w:hAnsi="Georgia" w:cs="Verdana"/>
          <w:b/>
          <w:bCs/>
        </w:rPr>
        <w:t>Midterm</w:t>
      </w:r>
    </w:p>
    <w:p w:rsidR="000178F4" w:rsidRPr="000178F4" w:rsidRDefault="00E02A74" w:rsidP="000178F4">
      <w:pPr>
        <w:widowControl w:val="0"/>
        <w:autoSpaceDE w:val="0"/>
        <w:autoSpaceDN w:val="0"/>
        <w:adjustRightInd w:val="0"/>
        <w:rPr>
          <w:rFonts w:ascii="Georgia" w:hAnsi="Georgia" w:cs="Verdana"/>
          <w:bCs/>
        </w:rPr>
      </w:pPr>
      <w:r w:rsidRPr="00127C6A">
        <w:rPr>
          <w:rFonts w:ascii="Georgia" w:hAnsi="Georgia" w:cs="Verdana"/>
          <w:bCs/>
        </w:rPr>
        <w:t xml:space="preserve">03.07 W: </w:t>
      </w:r>
      <w:r w:rsidR="00C706BD">
        <w:rPr>
          <w:rFonts w:ascii="Georgia" w:hAnsi="Georgia" w:cs="Verdana"/>
          <w:bCs/>
        </w:rPr>
        <w:tab/>
      </w:r>
      <w:r w:rsidR="000178F4" w:rsidRPr="000178F4">
        <w:rPr>
          <w:rFonts w:ascii="Georgia" w:hAnsi="Georgia" w:cs="Verdana"/>
          <w:bCs/>
        </w:rPr>
        <w:t xml:space="preserve">Edward Taylor, 267 “Meditations” </w:t>
      </w:r>
      <w:r w:rsidR="00C706BD">
        <w:rPr>
          <w:rFonts w:ascii="Georgia" w:hAnsi="Georgia" w:cs="Verdana"/>
          <w:bCs/>
        </w:rPr>
        <w:t>#</w:t>
      </w:r>
      <w:r w:rsidR="000178F4" w:rsidRPr="000178F4">
        <w:rPr>
          <w:rFonts w:ascii="Georgia" w:hAnsi="Georgia" w:cs="Verdana"/>
          <w:bCs/>
        </w:rPr>
        <w:t xml:space="preserve">8, </w:t>
      </w:r>
      <w:r w:rsidR="00C706BD">
        <w:rPr>
          <w:rFonts w:ascii="Georgia" w:hAnsi="Georgia" w:cs="Verdana"/>
          <w:bCs/>
        </w:rPr>
        <w:t>#</w:t>
      </w:r>
      <w:r w:rsidR="000178F4" w:rsidRPr="000178F4">
        <w:rPr>
          <w:rFonts w:ascii="Georgia" w:hAnsi="Georgia" w:cs="Verdana"/>
          <w:bCs/>
        </w:rPr>
        <w:t xml:space="preserve">38 </w:t>
      </w:r>
      <w:r w:rsidR="00C706BD">
        <w:rPr>
          <w:rFonts w:ascii="Georgia" w:hAnsi="Georgia" w:cs="Verdana"/>
          <w:bCs/>
        </w:rPr>
        <w:t xml:space="preserve">  pp </w:t>
      </w:r>
      <w:r w:rsidR="000178F4" w:rsidRPr="000178F4">
        <w:rPr>
          <w:rFonts w:ascii="Georgia" w:hAnsi="Georgia" w:cs="Verdana"/>
          <w:bCs/>
        </w:rPr>
        <w:t>270,273-275</w:t>
      </w:r>
    </w:p>
    <w:p w:rsidR="00E02A74" w:rsidRPr="00E035BB" w:rsidRDefault="00E035BB" w:rsidP="00E035BB">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lastRenderedPageBreak/>
        <w:t xml:space="preserve">Week </w:t>
      </w:r>
      <w:r>
        <w:rPr>
          <w:rFonts w:ascii="Georgia" w:hAnsi="Georgia" w:cs="Georgia"/>
          <w:b/>
          <w:bCs/>
          <w:color w:val="000000"/>
          <w:u w:val="single"/>
        </w:rPr>
        <w:t>9</w:t>
      </w:r>
      <w:r w:rsidRPr="00846D71">
        <w:rPr>
          <w:rFonts w:ascii="Georgia" w:hAnsi="Georgia" w:cs="Georgia"/>
          <w:b/>
          <w:bCs/>
          <w:color w:val="000000"/>
          <w:u w:val="single"/>
        </w:rPr>
        <w:t xml:space="preserve">          </w:t>
      </w:r>
    </w:p>
    <w:p w:rsidR="00E02A74" w:rsidRPr="005D4320" w:rsidRDefault="00E02A74" w:rsidP="00E02A74">
      <w:pPr>
        <w:widowControl w:val="0"/>
        <w:autoSpaceDE w:val="0"/>
        <w:autoSpaceDN w:val="0"/>
        <w:adjustRightInd w:val="0"/>
        <w:rPr>
          <w:rFonts w:ascii="Georgia" w:hAnsi="Georgia" w:cs="Verdana"/>
          <w:b/>
          <w:bCs/>
        </w:rPr>
      </w:pPr>
      <w:r w:rsidRPr="005D4320">
        <w:rPr>
          <w:rFonts w:ascii="Georgia" w:hAnsi="Georgia" w:cs="Verdana"/>
          <w:b/>
          <w:bCs/>
        </w:rPr>
        <w:t xml:space="preserve">03.12-03.18 </w:t>
      </w:r>
      <w:r w:rsidR="00C706BD">
        <w:rPr>
          <w:rFonts w:ascii="Georgia" w:hAnsi="Georgia" w:cs="Verdana"/>
          <w:b/>
          <w:bCs/>
        </w:rPr>
        <w:tab/>
      </w:r>
      <w:r w:rsidRPr="005D4320">
        <w:rPr>
          <w:rFonts w:ascii="Georgia" w:hAnsi="Georgia" w:cs="Verdana"/>
          <w:b/>
          <w:bCs/>
        </w:rPr>
        <w:t>Spring Break</w:t>
      </w:r>
    </w:p>
    <w:p w:rsidR="00E02A74" w:rsidRDefault="00E02A74" w:rsidP="00E02A74">
      <w:pPr>
        <w:widowControl w:val="0"/>
        <w:autoSpaceDE w:val="0"/>
        <w:autoSpaceDN w:val="0"/>
        <w:adjustRightInd w:val="0"/>
        <w:rPr>
          <w:rFonts w:ascii="Georgia" w:hAnsi="Georgia" w:cs="Verdana"/>
          <w:bCs/>
        </w:rPr>
      </w:pPr>
    </w:p>
    <w:p w:rsidR="00CD07C6" w:rsidRPr="00CD07C6" w:rsidRDefault="00CD07C6" w:rsidP="00CD07C6">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10</w:t>
      </w:r>
      <w:r w:rsidRPr="00846D71">
        <w:rPr>
          <w:rFonts w:ascii="Georgia" w:hAnsi="Georgia" w:cs="Georgia"/>
          <w:b/>
          <w:bCs/>
          <w:color w:val="000000"/>
          <w:u w:val="single"/>
        </w:rPr>
        <w:t xml:space="preserve">          </w:t>
      </w:r>
    </w:p>
    <w:p w:rsidR="00E02A74"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03.19 M: </w:t>
      </w:r>
      <w:r w:rsidR="00C706BD">
        <w:rPr>
          <w:rFonts w:ascii="Georgia" w:hAnsi="Georgia" w:cs="Verdana"/>
          <w:bCs/>
        </w:rPr>
        <w:tab/>
      </w:r>
      <w:r w:rsidRPr="00127C6A">
        <w:rPr>
          <w:rFonts w:ascii="Georgia" w:hAnsi="Georgia" w:cs="Verdana"/>
          <w:bCs/>
        </w:rPr>
        <w:t>Protestantism</w:t>
      </w:r>
      <w:r w:rsidR="009C7C69">
        <w:rPr>
          <w:rFonts w:ascii="Georgia" w:hAnsi="Georgia" w:cs="Verdana"/>
          <w:bCs/>
        </w:rPr>
        <w:t xml:space="preserve"> Overview</w:t>
      </w:r>
    </w:p>
    <w:p w:rsidR="00DF52F9" w:rsidRDefault="00DF52F9"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Pr="00DF52F9">
        <w:rPr>
          <w:rFonts w:ascii="Georgia" w:hAnsi="Georgia" w:cs="Verdana"/>
          <w:bCs/>
        </w:rPr>
        <w:t xml:space="preserve">• Formal Paper 2 Expectations </w:t>
      </w:r>
    </w:p>
    <w:p w:rsidR="00DF52F9" w:rsidRPr="00127C6A" w:rsidRDefault="00DF52F9"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Pr="00DF52F9">
        <w:rPr>
          <w:rFonts w:ascii="Georgia" w:hAnsi="Georgia" w:cs="Verdana"/>
          <w:bCs/>
        </w:rPr>
        <w:t>• Formal Paper 2 due 04.18</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03.21 W: </w:t>
      </w:r>
      <w:r w:rsidR="00C706BD">
        <w:rPr>
          <w:rFonts w:ascii="Georgia" w:hAnsi="Georgia" w:cs="Verdana"/>
          <w:bCs/>
        </w:rPr>
        <w:tab/>
      </w:r>
      <w:r w:rsidRPr="00127C6A">
        <w:rPr>
          <w:rFonts w:ascii="Georgia" w:hAnsi="Georgia" w:cs="Verdana"/>
          <w:bCs/>
        </w:rPr>
        <w:t>Thomas Jefferson pp 649-651</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r w:rsidRPr="00127C6A">
        <w:rPr>
          <w:rFonts w:ascii="Georgia" w:hAnsi="Georgia" w:cs="Verdana"/>
          <w:bCs/>
        </w:rPr>
        <w:t>Early Draft of th</w:t>
      </w:r>
      <w:r w:rsidR="00127C6A" w:rsidRPr="00127C6A">
        <w:rPr>
          <w:rFonts w:ascii="Georgia" w:hAnsi="Georgia" w:cs="Verdana"/>
          <w:bCs/>
        </w:rPr>
        <w:t xml:space="preserve">e Declaration of Independence </w:t>
      </w:r>
      <w:r w:rsidRPr="00127C6A">
        <w:rPr>
          <w:rFonts w:ascii="Georgia" w:hAnsi="Georgia" w:cs="Verdana"/>
          <w:bCs/>
        </w:rPr>
        <w:t>p 655</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proofErr w:type="gramStart"/>
      <w:r w:rsidRPr="00127C6A">
        <w:rPr>
          <w:rFonts w:ascii="Georgia" w:hAnsi="Georgia" w:cs="Verdana"/>
          <w:bCs/>
        </w:rPr>
        <w:t>from</w:t>
      </w:r>
      <w:proofErr w:type="gramEnd"/>
      <w:r w:rsidRPr="00127C6A">
        <w:rPr>
          <w:rFonts w:ascii="Georgia" w:hAnsi="Georgia" w:cs="Verdana"/>
          <w:bCs/>
        </w:rPr>
        <w:t xml:space="preserve"> </w:t>
      </w:r>
      <w:r w:rsidRPr="00C706BD">
        <w:rPr>
          <w:rFonts w:ascii="Georgia" w:hAnsi="Georgia" w:cs="Verdana"/>
          <w:bCs/>
          <w:i/>
        </w:rPr>
        <w:t>N</w:t>
      </w:r>
      <w:r w:rsidR="00127C6A" w:rsidRPr="00C706BD">
        <w:rPr>
          <w:rFonts w:ascii="Georgia" w:hAnsi="Georgia" w:cs="Verdana"/>
          <w:bCs/>
          <w:i/>
        </w:rPr>
        <w:t>otes on the State of Virginia</w:t>
      </w:r>
      <w:r w:rsidR="00127C6A">
        <w:rPr>
          <w:rFonts w:ascii="Georgia" w:hAnsi="Georgia" w:cs="Verdana"/>
          <w:bCs/>
        </w:rPr>
        <w:t xml:space="preserve"> </w:t>
      </w:r>
      <w:r w:rsidRPr="00127C6A">
        <w:rPr>
          <w:rFonts w:ascii="Georgia" w:hAnsi="Georgia" w:cs="Verdana"/>
          <w:bCs/>
        </w:rPr>
        <w:t>pp 1684-1686 (Vol. B.)</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proofErr w:type="gramStart"/>
      <w:r w:rsidR="00C706BD" w:rsidRPr="00127C6A">
        <w:rPr>
          <w:rFonts w:ascii="Georgia" w:hAnsi="Georgia" w:cs="Verdana"/>
          <w:bCs/>
        </w:rPr>
        <w:t>from</w:t>
      </w:r>
      <w:proofErr w:type="gramEnd"/>
      <w:r w:rsidR="00C706BD" w:rsidRPr="00127C6A">
        <w:rPr>
          <w:rFonts w:ascii="Georgia" w:hAnsi="Georgia" w:cs="Verdana"/>
          <w:bCs/>
        </w:rPr>
        <w:t xml:space="preserve"> </w:t>
      </w:r>
      <w:r w:rsidR="00C706BD" w:rsidRPr="00C706BD">
        <w:rPr>
          <w:rFonts w:ascii="Georgia" w:hAnsi="Georgia" w:cs="Verdana"/>
          <w:bCs/>
          <w:i/>
        </w:rPr>
        <w:t>Notes on the State of Virginia</w:t>
      </w:r>
      <w:r w:rsidR="00C706BD">
        <w:rPr>
          <w:rFonts w:ascii="Georgia" w:hAnsi="Georgia" w:cs="Verdana"/>
          <w:bCs/>
        </w:rPr>
        <w:t xml:space="preserve"> </w:t>
      </w:r>
      <w:r w:rsidR="005D4320">
        <w:rPr>
          <w:rFonts w:ascii="Georgia" w:hAnsi="Georgia" w:cs="Verdana"/>
          <w:bCs/>
        </w:rPr>
        <w:t>“</w:t>
      </w:r>
      <w:r w:rsidR="00127C6A" w:rsidRPr="00127C6A">
        <w:rPr>
          <w:rFonts w:ascii="Georgia" w:hAnsi="Georgia" w:cs="Verdana"/>
          <w:bCs/>
        </w:rPr>
        <w:t>Indians of North America</w:t>
      </w:r>
      <w:r w:rsidR="005D4320">
        <w:rPr>
          <w:rFonts w:ascii="Georgia" w:hAnsi="Georgia" w:cs="Verdana"/>
          <w:bCs/>
        </w:rPr>
        <w:t>”</w:t>
      </w:r>
      <w:r w:rsidR="00127C6A" w:rsidRPr="00127C6A">
        <w:rPr>
          <w:rFonts w:ascii="Georgia" w:hAnsi="Georgia" w:cs="Verdana"/>
          <w:bCs/>
        </w:rPr>
        <w:t xml:space="preserve"> </w:t>
      </w:r>
      <w:r w:rsidR="005D4320">
        <w:rPr>
          <w:rFonts w:ascii="Georgia" w:hAnsi="Georgia" w:cs="Verdana"/>
          <w:bCs/>
        </w:rPr>
        <w:t>p</w:t>
      </w:r>
      <w:r w:rsidRPr="00127C6A">
        <w:rPr>
          <w:rFonts w:ascii="Georgia" w:hAnsi="Georgia" w:cs="Verdana"/>
          <w:bCs/>
        </w:rPr>
        <w:t>p 658-660</w:t>
      </w:r>
      <w:r w:rsidR="00C706BD">
        <w:rPr>
          <w:rFonts w:ascii="Georgia" w:hAnsi="Georgia" w:cs="Verdana"/>
          <w:bCs/>
        </w:rPr>
        <w:t xml:space="preserve"> (Vol. A)</w:t>
      </w:r>
    </w:p>
    <w:p w:rsidR="00E02A74" w:rsidRDefault="00E02A74" w:rsidP="00E02A74">
      <w:pPr>
        <w:widowControl w:val="0"/>
        <w:autoSpaceDE w:val="0"/>
        <w:autoSpaceDN w:val="0"/>
        <w:adjustRightInd w:val="0"/>
        <w:rPr>
          <w:rFonts w:ascii="Georgia" w:hAnsi="Georgia" w:cs="Verdana"/>
          <w:bCs/>
        </w:rPr>
      </w:pPr>
    </w:p>
    <w:p w:rsidR="00CD07C6" w:rsidRPr="00CD07C6" w:rsidRDefault="00CD07C6" w:rsidP="00CD07C6">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11</w:t>
      </w:r>
      <w:r w:rsidRPr="00846D71">
        <w:rPr>
          <w:rFonts w:ascii="Georgia" w:hAnsi="Georgia" w:cs="Georgia"/>
          <w:b/>
          <w:bCs/>
          <w:color w:val="000000"/>
          <w:u w:val="single"/>
        </w:rPr>
        <w:t xml:space="preserve">          </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03.26 M: </w:t>
      </w:r>
      <w:r w:rsidR="00C706BD">
        <w:rPr>
          <w:rFonts w:ascii="Georgia" w:hAnsi="Georgia" w:cs="Verdana"/>
          <w:bCs/>
        </w:rPr>
        <w:tab/>
      </w:r>
      <w:r w:rsidRPr="00127C6A">
        <w:rPr>
          <w:rFonts w:ascii="Georgia" w:hAnsi="Georgia" w:cs="Verdana"/>
          <w:bCs/>
        </w:rPr>
        <w:t>Phyllis Wheatley 751-752</w:t>
      </w:r>
    </w:p>
    <w:p w:rsidR="00E02A74" w:rsidRPr="00127C6A" w:rsidRDefault="00127C6A" w:rsidP="00E02A74">
      <w:pPr>
        <w:widowControl w:val="0"/>
        <w:autoSpaceDE w:val="0"/>
        <w:autoSpaceDN w:val="0"/>
        <w:adjustRightInd w:val="0"/>
        <w:rPr>
          <w:rFonts w:ascii="Georgia" w:hAnsi="Georgia" w:cs="Verdana"/>
          <w:bCs/>
        </w:rPr>
      </w:pPr>
      <w:r w:rsidRPr="00127C6A">
        <w:rPr>
          <w:rFonts w:ascii="Georgia" w:hAnsi="Georgia" w:cs="Verdana"/>
          <w:bCs/>
        </w:rPr>
        <w:tab/>
      </w:r>
      <w:r w:rsidR="00C706BD">
        <w:rPr>
          <w:rFonts w:ascii="Georgia" w:hAnsi="Georgia" w:cs="Verdana"/>
          <w:bCs/>
        </w:rPr>
        <w:tab/>
      </w:r>
      <w:r w:rsidR="00C706BD">
        <w:rPr>
          <w:rFonts w:ascii="Georgia" w:hAnsi="Georgia" w:cs="Verdana"/>
          <w:bCs/>
        </w:rPr>
        <w:tab/>
      </w:r>
      <w:r w:rsidR="00E02A74" w:rsidRPr="00127C6A">
        <w:rPr>
          <w:rFonts w:ascii="Georgia" w:hAnsi="Georgia" w:cs="Verdana"/>
          <w:bCs/>
        </w:rPr>
        <w:t xml:space="preserve">“On Being Brought from Africa to America” </w:t>
      </w:r>
      <w:r w:rsidR="005D4320">
        <w:rPr>
          <w:rFonts w:ascii="Georgia" w:hAnsi="Georgia" w:cs="Verdana"/>
          <w:bCs/>
        </w:rPr>
        <w:t xml:space="preserve">pp </w:t>
      </w:r>
      <w:r w:rsidR="00E02A74" w:rsidRPr="00127C6A">
        <w:rPr>
          <w:rFonts w:ascii="Georgia" w:hAnsi="Georgia" w:cs="Verdana"/>
          <w:bCs/>
        </w:rPr>
        <w:t>751-752</w:t>
      </w:r>
    </w:p>
    <w:p w:rsidR="00E02A74" w:rsidRPr="00127C6A" w:rsidRDefault="00127C6A" w:rsidP="00127C6A">
      <w:pPr>
        <w:pStyle w:val="BasicParagraph"/>
        <w:tabs>
          <w:tab w:val="left" w:pos="180"/>
          <w:tab w:val="left" w:pos="360"/>
          <w:tab w:val="left" w:pos="720"/>
          <w:tab w:val="left" w:pos="1080"/>
          <w:tab w:val="left" w:pos="1440"/>
        </w:tabs>
        <w:rPr>
          <w:rFonts w:ascii="Georgia" w:hAnsi="Georgia" w:cs="Georgia"/>
          <w:sz w:val="20"/>
          <w:szCs w:val="20"/>
        </w:rPr>
      </w:pPr>
      <w:r w:rsidRPr="00127C6A">
        <w:rPr>
          <w:rFonts w:ascii="Georgia" w:hAnsi="Georgia" w:cs="Georgia"/>
          <w:sz w:val="20"/>
          <w:szCs w:val="20"/>
        </w:rPr>
        <w:tab/>
      </w:r>
      <w:r>
        <w:rPr>
          <w:rFonts w:ascii="Georgia" w:hAnsi="Georgia" w:cs="Georgia"/>
          <w:sz w:val="20"/>
          <w:szCs w:val="20"/>
        </w:rPr>
        <w:tab/>
      </w:r>
      <w:r w:rsidRPr="00127C6A">
        <w:rPr>
          <w:rFonts w:ascii="Georgia" w:hAnsi="Georgia" w:cs="Georgia"/>
          <w:sz w:val="20"/>
          <w:szCs w:val="20"/>
        </w:rPr>
        <w:tab/>
      </w:r>
      <w:r w:rsidR="00C706BD">
        <w:rPr>
          <w:rFonts w:ascii="Georgia" w:hAnsi="Georgia" w:cs="Georgia"/>
          <w:sz w:val="20"/>
          <w:szCs w:val="20"/>
        </w:rPr>
        <w:tab/>
      </w:r>
      <w:r w:rsidR="00C706BD">
        <w:rPr>
          <w:rFonts w:ascii="Georgia" w:hAnsi="Georgia" w:cs="Georgia"/>
          <w:sz w:val="20"/>
          <w:szCs w:val="20"/>
        </w:rPr>
        <w:tab/>
      </w:r>
      <w:r w:rsidR="00C706BD">
        <w:rPr>
          <w:rFonts w:ascii="Georgia" w:hAnsi="Georgia" w:cs="Georgia"/>
          <w:sz w:val="20"/>
          <w:szCs w:val="20"/>
        </w:rPr>
        <w:tab/>
      </w:r>
      <w:r w:rsidR="00E02A74" w:rsidRPr="00127C6A">
        <w:rPr>
          <w:rFonts w:ascii="Georgia" w:hAnsi="Georgia" w:cs="Georgia"/>
          <w:sz w:val="20"/>
          <w:szCs w:val="20"/>
        </w:rPr>
        <w:t xml:space="preserve">“On the Death of the Reverend Mr. George Whitefield” </w:t>
      </w:r>
      <w:r w:rsidR="005D4320">
        <w:rPr>
          <w:rFonts w:ascii="Georgia" w:hAnsi="Georgia" w:cs="Georgia"/>
          <w:sz w:val="20"/>
          <w:szCs w:val="20"/>
        </w:rPr>
        <w:t xml:space="preserve">p </w:t>
      </w:r>
      <w:r w:rsidR="00E02A74" w:rsidRPr="00127C6A">
        <w:rPr>
          <w:rFonts w:ascii="Georgia" w:hAnsi="Georgia" w:cs="Georgia"/>
          <w:sz w:val="20"/>
          <w:szCs w:val="20"/>
        </w:rPr>
        <w:t>756</w:t>
      </w:r>
      <w:r>
        <w:rPr>
          <w:rFonts w:ascii="Georgia" w:hAnsi="Georgia" w:cs="Georgia"/>
          <w:sz w:val="20"/>
          <w:szCs w:val="20"/>
        </w:rPr>
        <w:br/>
      </w:r>
      <w:r>
        <w:rPr>
          <w:rFonts w:ascii="Georgia" w:hAnsi="Georgia" w:cs="Georgia"/>
          <w:sz w:val="20"/>
          <w:szCs w:val="20"/>
        </w:rPr>
        <w:tab/>
      </w:r>
      <w:r>
        <w:rPr>
          <w:rFonts w:ascii="Georgia" w:hAnsi="Georgia" w:cs="Georgia"/>
          <w:sz w:val="20"/>
          <w:szCs w:val="20"/>
        </w:rPr>
        <w:tab/>
      </w:r>
      <w:r>
        <w:rPr>
          <w:rFonts w:ascii="Georgia" w:hAnsi="Georgia" w:cs="Georgia"/>
          <w:sz w:val="20"/>
          <w:szCs w:val="20"/>
        </w:rPr>
        <w:tab/>
      </w:r>
      <w:r w:rsidR="00C706BD">
        <w:rPr>
          <w:rFonts w:ascii="Georgia" w:hAnsi="Georgia" w:cs="Georgia"/>
          <w:sz w:val="20"/>
          <w:szCs w:val="20"/>
        </w:rPr>
        <w:tab/>
      </w:r>
      <w:r w:rsidR="00C706BD">
        <w:rPr>
          <w:rFonts w:ascii="Georgia" w:hAnsi="Georgia" w:cs="Georgia"/>
          <w:sz w:val="20"/>
          <w:szCs w:val="20"/>
        </w:rPr>
        <w:tab/>
      </w:r>
      <w:r w:rsidR="00E02A74" w:rsidRPr="00127C6A">
        <w:rPr>
          <w:rFonts w:ascii="Georgia" w:hAnsi="Georgia" w:cs="Verdana"/>
          <w:bCs/>
          <w:sz w:val="20"/>
          <w:szCs w:val="20"/>
        </w:rPr>
        <w:t xml:space="preserve">Benjamin </w:t>
      </w:r>
      <w:proofErr w:type="gramStart"/>
      <w:r w:rsidR="00E02A74" w:rsidRPr="00127C6A">
        <w:rPr>
          <w:rFonts w:ascii="Georgia" w:hAnsi="Georgia" w:cs="Verdana"/>
          <w:bCs/>
          <w:sz w:val="20"/>
          <w:szCs w:val="20"/>
        </w:rPr>
        <w:t xml:space="preserve">Rush </w:t>
      </w:r>
      <w:r w:rsidR="005D4320" w:rsidRPr="00127C6A">
        <w:rPr>
          <w:rFonts w:ascii="Georgia" w:hAnsi="Georgia" w:cs="Verdana"/>
          <w:bCs/>
          <w:sz w:val="20"/>
          <w:szCs w:val="20"/>
        </w:rPr>
        <w:t xml:space="preserve"> /</w:t>
      </w:r>
      <w:proofErr w:type="gramEnd"/>
      <w:r w:rsidR="005D4320" w:rsidRPr="00127C6A">
        <w:rPr>
          <w:rFonts w:ascii="Georgia" w:hAnsi="Georgia" w:cs="Verdana"/>
          <w:bCs/>
          <w:sz w:val="20"/>
          <w:szCs w:val="20"/>
        </w:rPr>
        <w:t xml:space="preserve"> </w:t>
      </w:r>
      <w:r w:rsidR="005D4320" w:rsidRPr="00127C6A">
        <w:rPr>
          <w:rFonts w:ascii="Georgia" w:hAnsi="Georgia" w:cs="Verdana"/>
          <w:bCs/>
          <w:i/>
          <w:sz w:val="20"/>
          <w:szCs w:val="20"/>
        </w:rPr>
        <w:t>supplemental</w:t>
      </w:r>
    </w:p>
    <w:p w:rsidR="00E02A74" w:rsidRPr="00127C6A" w:rsidRDefault="00E02A74" w:rsidP="00C706BD">
      <w:pPr>
        <w:widowControl w:val="0"/>
        <w:tabs>
          <w:tab w:val="left" w:pos="1440"/>
        </w:tabs>
        <w:autoSpaceDE w:val="0"/>
        <w:autoSpaceDN w:val="0"/>
        <w:adjustRightInd w:val="0"/>
        <w:rPr>
          <w:rFonts w:ascii="Georgia" w:hAnsi="Georgia" w:cs="Verdana"/>
          <w:bCs/>
        </w:rPr>
      </w:pPr>
      <w:r w:rsidRPr="00127C6A">
        <w:rPr>
          <w:rFonts w:ascii="Georgia" w:hAnsi="Georgia" w:cs="Verdana"/>
          <w:bCs/>
        </w:rPr>
        <w:t>03.28 W</w:t>
      </w:r>
      <w:r w:rsidR="00C706BD">
        <w:rPr>
          <w:rFonts w:ascii="Georgia" w:hAnsi="Georgia" w:cs="Verdana"/>
          <w:bCs/>
        </w:rPr>
        <w:t>:</w:t>
      </w:r>
      <w:r w:rsidR="00C706BD">
        <w:rPr>
          <w:rFonts w:ascii="Georgia" w:hAnsi="Georgia" w:cs="Verdana"/>
          <w:bCs/>
        </w:rPr>
        <w:tab/>
      </w:r>
      <w:r w:rsidRPr="00127C6A">
        <w:rPr>
          <w:rFonts w:ascii="Georgia" w:hAnsi="Georgia" w:cs="Verdana"/>
          <w:bCs/>
        </w:rPr>
        <w:t xml:space="preserve">Washington Irving 951, “The Legend of Sleepy Hollow” </w:t>
      </w:r>
      <w:r w:rsidR="005D4320">
        <w:rPr>
          <w:rFonts w:ascii="Georgia" w:hAnsi="Georgia" w:cs="Verdana"/>
          <w:bCs/>
        </w:rPr>
        <w:t xml:space="preserve">pp </w:t>
      </w:r>
      <w:r w:rsidRPr="00127C6A">
        <w:rPr>
          <w:rFonts w:ascii="Georgia" w:hAnsi="Georgia" w:cs="Verdana"/>
          <w:bCs/>
        </w:rPr>
        <w:t xml:space="preserve">965 </w:t>
      </w:r>
    </w:p>
    <w:p w:rsidR="00E02A74" w:rsidRDefault="00E02A74" w:rsidP="00E02A74">
      <w:pPr>
        <w:widowControl w:val="0"/>
        <w:autoSpaceDE w:val="0"/>
        <w:autoSpaceDN w:val="0"/>
        <w:adjustRightInd w:val="0"/>
        <w:rPr>
          <w:rFonts w:ascii="Georgia" w:hAnsi="Georgia" w:cs="Verdana"/>
          <w:bCs/>
        </w:rPr>
      </w:pPr>
    </w:p>
    <w:p w:rsidR="00CD07C6" w:rsidRPr="00CD07C6" w:rsidRDefault="00CD07C6" w:rsidP="00CD07C6">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12</w:t>
      </w:r>
      <w:r w:rsidRPr="00846D71">
        <w:rPr>
          <w:rFonts w:ascii="Georgia" w:hAnsi="Georgia" w:cs="Georgia"/>
          <w:b/>
          <w:bCs/>
          <w:color w:val="000000"/>
          <w:u w:val="single"/>
        </w:rPr>
        <w:t xml:space="preserve">          </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04.02 M: </w:t>
      </w:r>
      <w:r w:rsidR="00C706BD">
        <w:rPr>
          <w:rFonts w:ascii="Georgia" w:hAnsi="Georgia" w:cs="Verdana"/>
          <w:bCs/>
        </w:rPr>
        <w:tab/>
      </w:r>
      <w:r w:rsidRPr="00127C6A">
        <w:rPr>
          <w:rFonts w:ascii="Georgia" w:hAnsi="Georgia" w:cs="Verdana"/>
          <w:bCs/>
        </w:rPr>
        <w:t xml:space="preserve">Washington Irving, “The Legend of Sleepy Hollow” </w:t>
      </w:r>
      <w:r w:rsidR="005D4320">
        <w:rPr>
          <w:rFonts w:ascii="Georgia" w:hAnsi="Georgia" w:cs="Verdana"/>
          <w:bCs/>
        </w:rPr>
        <w:t xml:space="preserve">p </w:t>
      </w:r>
      <w:r w:rsidRPr="00127C6A">
        <w:rPr>
          <w:rFonts w:ascii="Georgia" w:hAnsi="Georgia" w:cs="Verdana"/>
          <w:bCs/>
        </w:rPr>
        <w:t>965</w:t>
      </w:r>
    </w:p>
    <w:p w:rsidR="00E02A74" w:rsidRPr="00127C6A"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04.04 W: </w:t>
      </w:r>
      <w:r w:rsidR="00C706BD">
        <w:rPr>
          <w:rFonts w:ascii="Georgia" w:hAnsi="Georgia" w:cs="Verdana"/>
          <w:bCs/>
        </w:rPr>
        <w:tab/>
      </w:r>
      <w:r w:rsidRPr="00127C6A">
        <w:rPr>
          <w:rFonts w:ascii="Georgia" w:hAnsi="Georgia" w:cs="Verdana"/>
          <w:bCs/>
        </w:rPr>
        <w:t>Edgar Allan Poe, 1528 “The Fall of the House of Usher</w:t>
      </w:r>
      <w:proofErr w:type="gramStart"/>
      <w:r w:rsidRPr="00127C6A">
        <w:rPr>
          <w:rFonts w:ascii="Georgia" w:hAnsi="Georgia" w:cs="Verdana"/>
          <w:bCs/>
        </w:rPr>
        <w:t xml:space="preserve">”  </w:t>
      </w:r>
      <w:r w:rsidR="005D4320">
        <w:rPr>
          <w:rFonts w:ascii="Georgia" w:hAnsi="Georgia" w:cs="Verdana"/>
          <w:bCs/>
        </w:rPr>
        <w:t>p</w:t>
      </w:r>
      <w:proofErr w:type="gramEnd"/>
      <w:r w:rsidR="005D4320">
        <w:rPr>
          <w:rFonts w:ascii="Georgia" w:hAnsi="Georgia" w:cs="Verdana"/>
          <w:bCs/>
        </w:rPr>
        <w:t xml:space="preserve"> </w:t>
      </w:r>
      <w:r w:rsidRPr="00127C6A">
        <w:rPr>
          <w:rFonts w:ascii="Georgia" w:hAnsi="Georgia" w:cs="Verdana"/>
          <w:bCs/>
        </w:rPr>
        <w:t>1553</w:t>
      </w:r>
    </w:p>
    <w:p w:rsidR="00E02A74" w:rsidRPr="00127C6A" w:rsidRDefault="00E02A74" w:rsidP="00E02A74">
      <w:pPr>
        <w:widowControl w:val="0"/>
        <w:autoSpaceDE w:val="0"/>
        <w:autoSpaceDN w:val="0"/>
        <w:adjustRightInd w:val="0"/>
        <w:rPr>
          <w:rFonts w:ascii="Georgia" w:hAnsi="Georgia" w:cs="Verdana"/>
          <w:bCs/>
        </w:rPr>
      </w:pPr>
    </w:p>
    <w:p w:rsidR="00E02A74" w:rsidRPr="005D4320" w:rsidRDefault="00E02A74" w:rsidP="00E02A74">
      <w:pPr>
        <w:widowControl w:val="0"/>
        <w:autoSpaceDE w:val="0"/>
        <w:autoSpaceDN w:val="0"/>
        <w:adjustRightInd w:val="0"/>
        <w:rPr>
          <w:rFonts w:ascii="Georgia" w:hAnsi="Georgia" w:cs="Verdana"/>
          <w:b/>
          <w:bCs/>
        </w:rPr>
      </w:pPr>
      <w:r w:rsidRPr="005D4320">
        <w:rPr>
          <w:rFonts w:ascii="Georgia" w:hAnsi="Georgia" w:cs="Verdana"/>
          <w:b/>
          <w:bCs/>
        </w:rPr>
        <w:t xml:space="preserve">04.06-04.08 </w:t>
      </w:r>
      <w:r w:rsidR="00C706BD">
        <w:rPr>
          <w:rFonts w:ascii="Georgia" w:hAnsi="Georgia" w:cs="Verdana"/>
          <w:b/>
          <w:bCs/>
        </w:rPr>
        <w:tab/>
      </w:r>
      <w:r w:rsidRPr="005D4320">
        <w:rPr>
          <w:rFonts w:ascii="Georgia" w:hAnsi="Georgia" w:cs="Verdana"/>
          <w:b/>
          <w:bCs/>
        </w:rPr>
        <w:t>Spring Holiday</w:t>
      </w:r>
    </w:p>
    <w:p w:rsidR="00E02A74" w:rsidRDefault="00E02A74" w:rsidP="00E02A74">
      <w:pPr>
        <w:widowControl w:val="0"/>
        <w:autoSpaceDE w:val="0"/>
        <w:autoSpaceDN w:val="0"/>
        <w:adjustRightInd w:val="0"/>
        <w:rPr>
          <w:rFonts w:ascii="Georgia" w:hAnsi="Georgia" w:cs="Verdana"/>
          <w:bCs/>
        </w:rPr>
      </w:pPr>
    </w:p>
    <w:p w:rsidR="00CD07C6" w:rsidRPr="00CD07C6" w:rsidRDefault="00CD07C6" w:rsidP="00CD07C6">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13</w:t>
      </w:r>
      <w:r w:rsidRPr="00846D71">
        <w:rPr>
          <w:rFonts w:ascii="Georgia" w:hAnsi="Georgia" w:cs="Georgia"/>
          <w:b/>
          <w:bCs/>
          <w:color w:val="000000"/>
          <w:u w:val="single"/>
        </w:rPr>
        <w:t xml:space="preserve">          </w:t>
      </w:r>
    </w:p>
    <w:p w:rsidR="00E02A74" w:rsidRPr="00C77B94" w:rsidRDefault="00E02A74" w:rsidP="00E02A74">
      <w:pPr>
        <w:widowControl w:val="0"/>
        <w:autoSpaceDE w:val="0"/>
        <w:autoSpaceDN w:val="0"/>
        <w:adjustRightInd w:val="0"/>
        <w:rPr>
          <w:rFonts w:ascii="Georgia" w:hAnsi="Georgia" w:cs="Verdana"/>
          <w:bCs/>
        </w:rPr>
      </w:pPr>
      <w:r w:rsidRPr="00127C6A">
        <w:rPr>
          <w:rFonts w:ascii="Georgia" w:hAnsi="Georgia" w:cs="Verdana"/>
          <w:bCs/>
        </w:rPr>
        <w:t xml:space="preserve">04.09 M: </w:t>
      </w:r>
      <w:r w:rsidR="00C706BD">
        <w:rPr>
          <w:rFonts w:ascii="Georgia" w:hAnsi="Georgia" w:cs="Verdana"/>
          <w:bCs/>
        </w:rPr>
        <w:tab/>
      </w:r>
      <w:r w:rsidRPr="00127C6A">
        <w:rPr>
          <w:rFonts w:ascii="Georgia" w:hAnsi="Georgia" w:cs="Verdana"/>
          <w:bCs/>
        </w:rPr>
        <w:t>Edgar Allan Poe, “The Fall of the House</w:t>
      </w:r>
      <w:r>
        <w:rPr>
          <w:rFonts w:ascii="Georgia" w:hAnsi="Georgia" w:cs="Verdana"/>
          <w:bCs/>
        </w:rPr>
        <w:t xml:space="preserve"> of </w:t>
      </w:r>
      <w:r w:rsidRPr="00C77B94">
        <w:rPr>
          <w:rFonts w:ascii="Georgia" w:hAnsi="Georgia" w:cs="Verdana"/>
          <w:bCs/>
        </w:rPr>
        <w:t>Usher</w:t>
      </w:r>
      <w:proofErr w:type="gramStart"/>
      <w:r>
        <w:rPr>
          <w:rFonts w:ascii="Georgia" w:hAnsi="Georgia" w:cs="Verdana"/>
          <w:bCs/>
        </w:rPr>
        <w:t xml:space="preserve">”  </w:t>
      </w:r>
      <w:r w:rsidR="005D4320">
        <w:rPr>
          <w:rFonts w:ascii="Georgia" w:hAnsi="Georgia" w:cs="Verdana"/>
          <w:bCs/>
        </w:rPr>
        <w:t>p</w:t>
      </w:r>
      <w:proofErr w:type="gramEnd"/>
      <w:r w:rsidR="005D4320">
        <w:rPr>
          <w:rFonts w:ascii="Georgia" w:hAnsi="Georgia" w:cs="Verdana"/>
          <w:bCs/>
        </w:rPr>
        <w:t xml:space="preserve"> </w:t>
      </w:r>
      <w:r>
        <w:rPr>
          <w:rFonts w:ascii="Georgia" w:hAnsi="Georgia" w:cs="Verdana"/>
          <w:bCs/>
        </w:rPr>
        <w:t>1553</w:t>
      </w:r>
    </w:p>
    <w:p w:rsidR="00E02A74" w:rsidRPr="005D4320" w:rsidRDefault="00E02A74" w:rsidP="00E02A74">
      <w:pPr>
        <w:widowControl w:val="0"/>
        <w:autoSpaceDE w:val="0"/>
        <w:autoSpaceDN w:val="0"/>
        <w:adjustRightInd w:val="0"/>
        <w:rPr>
          <w:rFonts w:ascii="Georgia" w:hAnsi="Georgia" w:cs="Verdana"/>
          <w:b/>
          <w:bCs/>
        </w:rPr>
      </w:pPr>
      <w:r w:rsidRPr="005D4320">
        <w:rPr>
          <w:rFonts w:ascii="Georgia" w:hAnsi="Georgia" w:cs="Verdana"/>
          <w:b/>
          <w:bCs/>
        </w:rPr>
        <w:t xml:space="preserve">04.10 </w:t>
      </w:r>
      <w:r w:rsidR="00C706BD">
        <w:rPr>
          <w:rFonts w:ascii="Georgia" w:hAnsi="Georgia" w:cs="Verdana"/>
          <w:b/>
          <w:bCs/>
        </w:rPr>
        <w:tab/>
      </w:r>
      <w:r w:rsidR="00C706BD">
        <w:rPr>
          <w:rFonts w:ascii="Georgia" w:hAnsi="Georgia" w:cs="Verdana"/>
          <w:b/>
          <w:bCs/>
        </w:rPr>
        <w:tab/>
      </w:r>
      <w:r w:rsidRPr="005D4320">
        <w:rPr>
          <w:rFonts w:ascii="Georgia" w:hAnsi="Georgia" w:cs="Verdana"/>
          <w:b/>
          <w:bCs/>
        </w:rPr>
        <w:t>Last day to drop Course and earn a “W”</w:t>
      </w:r>
    </w:p>
    <w:p w:rsidR="00E02A74" w:rsidRPr="00C77B94" w:rsidRDefault="00E02A74" w:rsidP="00E02A74">
      <w:pPr>
        <w:widowControl w:val="0"/>
        <w:autoSpaceDE w:val="0"/>
        <w:autoSpaceDN w:val="0"/>
        <w:adjustRightInd w:val="0"/>
        <w:rPr>
          <w:rFonts w:ascii="Georgia" w:hAnsi="Georgia" w:cs="Verdana"/>
          <w:bCs/>
        </w:rPr>
      </w:pPr>
      <w:r w:rsidRPr="00C77B94">
        <w:rPr>
          <w:rFonts w:ascii="Georgia" w:hAnsi="Georgia" w:cs="Verdana"/>
          <w:bCs/>
        </w:rPr>
        <w:t xml:space="preserve">04.11 W: </w:t>
      </w:r>
      <w:r w:rsidR="00C706BD">
        <w:rPr>
          <w:rFonts w:ascii="Georgia" w:hAnsi="Georgia" w:cs="Verdana"/>
          <w:bCs/>
        </w:rPr>
        <w:tab/>
      </w:r>
      <w:r>
        <w:rPr>
          <w:rFonts w:ascii="Georgia" w:hAnsi="Georgia" w:cs="Verdana"/>
          <w:bCs/>
        </w:rPr>
        <w:t xml:space="preserve">Nathaniel </w:t>
      </w:r>
      <w:r w:rsidRPr="00C77B94">
        <w:rPr>
          <w:rFonts w:ascii="Georgia" w:hAnsi="Georgia" w:cs="Verdana"/>
          <w:bCs/>
        </w:rPr>
        <w:t>Hawthorne</w:t>
      </w:r>
      <w:r>
        <w:rPr>
          <w:rFonts w:ascii="Georgia" w:hAnsi="Georgia" w:cs="Verdana"/>
          <w:bCs/>
        </w:rPr>
        <w:t>, 1272</w:t>
      </w:r>
      <w:r w:rsidRPr="00C77B94">
        <w:rPr>
          <w:rFonts w:ascii="Georgia" w:hAnsi="Georgia" w:cs="Verdana"/>
          <w:bCs/>
        </w:rPr>
        <w:t xml:space="preserve"> </w:t>
      </w:r>
      <w:r>
        <w:rPr>
          <w:rFonts w:ascii="Georgia" w:hAnsi="Georgia" w:cs="Verdana"/>
          <w:bCs/>
        </w:rPr>
        <w:t xml:space="preserve">“The </w:t>
      </w:r>
      <w:r w:rsidRPr="00C77B94">
        <w:rPr>
          <w:rFonts w:ascii="Georgia" w:hAnsi="Georgia" w:cs="Verdana"/>
          <w:bCs/>
        </w:rPr>
        <w:t>Minister’s Black Veil</w:t>
      </w:r>
      <w:proofErr w:type="gramStart"/>
      <w:r>
        <w:rPr>
          <w:rFonts w:ascii="Georgia" w:hAnsi="Georgia" w:cs="Verdana"/>
          <w:bCs/>
        </w:rPr>
        <w:t xml:space="preserve">”  </w:t>
      </w:r>
      <w:r w:rsidR="005D4320">
        <w:rPr>
          <w:rFonts w:ascii="Georgia" w:hAnsi="Georgia" w:cs="Verdana"/>
          <w:bCs/>
        </w:rPr>
        <w:t>p</w:t>
      </w:r>
      <w:proofErr w:type="gramEnd"/>
      <w:r w:rsidR="005D4320">
        <w:rPr>
          <w:rFonts w:ascii="Georgia" w:hAnsi="Georgia" w:cs="Verdana"/>
          <w:bCs/>
        </w:rPr>
        <w:t xml:space="preserve"> </w:t>
      </w:r>
      <w:r>
        <w:rPr>
          <w:rFonts w:ascii="Georgia" w:hAnsi="Georgia" w:cs="Verdana"/>
          <w:bCs/>
        </w:rPr>
        <w:t xml:space="preserve">1311 </w:t>
      </w:r>
    </w:p>
    <w:p w:rsidR="00E02A74" w:rsidRDefault="00E02A74" w:rsidP="00E02A74">
      <w:pPr>
        <w:widowControl w:val="0"/>
        <w:autoSpaceDE w:val="0"/>
        <w:autoSpaceDN w:val="0"/>
        <w:adjustRightInd w:val="0"/>
        <w:rPr>
          <w:rFonts w:ascii="Georgia" w:hAnsi="Georgia" w:cs="Verdana"/>
          <w:bCs/>
        </w:rPr>
      </w:pPr>
    </w:p>
    <w:p w:rsidR="00F2681D" w:rsidRPr="00F2681D" w:rsidRDefault="00F2681D" w:rsidP="00F2681D">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14</w:t>
      </w:r>
      <w:r w:rsidRPr="00846D71">
        <w:rPr>
          <w:rFonts w:ascii="Georgia" w:hAnsi="Georgia" w:cs="Georgia"/>
          <w:b/>
          <w:bCs/>
          <w:color w:val="000000"/>
          <w:u w:val="single"/>
        </w:rPr>
        <w:t xml:space="preserve">          </w:t>
      </w:r>
    </w:p>
    <w:p w:rsidR="00E02A74" w:rsidRPr="00C77B94" w:rsidRDefault="00E02A74" w:rsidP="00E02A74">
      <w:pPr>
        <w:widowControl w:val="0"/>
        <w:autoSpaceDE w:val="0"/>
        <w:autoSpaceDN w:val="0"/>
        <w:adjustRightInd w:val="0"/>
        <w:rPr>
          <w:rFonts w:ascii="Georgia" w:hAnsi="Georgia" w:cs="Verdana"/>
          <w:bCs/>
        </w:rPr>
      </w:pPr>
      <w:r w:rsidRPr="00C77B94">
        <w:rPr>
          <w:rFonts w:ascii="Georgia" w:hAnsi="Georgia" w:cs="Verdana"/>
          <w:bCs/>
        </w:rPr>
        <w:t xml:space="preserve">04.16 M:  </w:t>
      </w:r>
      <w:r w:rsidR="00C706BD">
        <w:rPr>
          <w:rFonts w:ascii="Georgia" w:hAnsi="Georgia" w:cs="Verdana"/>
          <w:bCs/>
        </w:rPr>
        <w:tab/>
      </w:r>
      <w:r w:rsidRPr="00C77B94">
        <w:rPr>
          <w:rFonts w:ascii="Georgia" w:hAnsi="Georgia" w:cs="Verdana"/>
          <w:bCs/>
        </w:rPr>
        <w:t>E</w:t>
      </w:r>
      <w:r>
        <w:rPr>
          <w:rFonts w:ascii="Georgia" w:hAnsi="Georgia" w:cs="Verdana"/>
          <w:bCs/>
        </w:rPr>
        <w:t xml:space="preserve">dgar </w:t>
      </w:r>
      <w:r w:rsidRPr="00C77B94">
        <w:rPr>
          <w:rFonts w:ascii="Georgia" w:hAnsi="Georgia" w:cs="Verdana"/>
          <w:bCs/>
        </w:rPr>
        <w:t>A</w:t>
      </w:r>
      <w:r>
        <w:rPr>
          <w:rFonts w:ascii="Georgia" w:hAnsi="Georgia" w:cs="Verdana"/>
          <w:bCs/>
        </w:rPr>
        <w:t xml:space="preserve">llan </w:t>
      </w:r>
      <w:r w:rsidRPr="00C77B94">
        <w:rPr>
          <w:rFonts w:ascii="Georgia" w:hAnsi="Georgia" w:cs="Verdana"/>
          <w:bCs/>
        </w:rPr>
        <w:t>P</w:t>
      </w:r>
      <w:r>
        <w:rPr>
          <w:rFonts w:ascii="Georgia" w:hAnsi="Georgia" w:cs="Verdana"/>
          <w:bCs/>
        </w:rPr>
        <w:t>oe</w:t>
      </w:r>
      <w:r w:rsidRPr="00C77B94">
        <w:rPr>
          <w:rFonts w:ascii="Georgia" w:hAnsi="Georgia" w:cs="Verdana"/>
          <w:bCs/>
        </w:rPr>
        <w:t xml:space="preserve"> “Sonnet to Silence” </w:t>
      </w:r>
      <w:r w:rsidR="005D4320" w:rsidRPr="00127C6A">
        <w:rPr>
          <w:rFonts w:ascii="Georgia" w:hAnsi="Georgia" w:cs="Verdana"/>
          <w:bCs/>
        </w:rPr>
        <w:t xml:space="preserve">/ </w:t>
      </w:r>
      <w:r w:rsidR="005D4320" w:rsidRPr="00127C6A">
        <w:rPr>
          <w:rFonts w:ascii="Georgia" w:hAnsi="Georgia" w:cs="Verdana"/>
          <w:bCs/>
          <w:i/>
        </w:rPr>
        <w:t>supplemental</w:t>
      </w:r>
    </w:p>
    <w:p w:rsidR="00E02A74" w:rsidRPr="00C77B94" w:rsidRDefault="00E02A74" w:rsidP="00E02A74">
      <w:pPr>
        <w:widowControl w:val="0"/>
        <w:autoSpaceDE w:val="0"/>
        <w:autoSpaceDN w:val="0"/>
        <w:adjustRightInd w:val="0"/>
        <w:rPr>
          <w:rFonts w:ascii="Georgia" w:hAnsi="Georgia" w:cs="Verdana"/>
          <w:bCs/>
        </w:rPr>
      </w:pPr>
      <w:r w:rsidRPr="00C77B94">
        <w:rPr>
          <w:rFonts w:ascii="Georgia" w:hAnsi="Georgia" w:cs="Verdana"/>
          <w:bCs/>
        </w:rPr>
        <w:t xml:space="preserve">04.18 W: </w:t>
      </w:r>
      <w:r w:rsidR="00C706BD">
        <w:rPr>
          <w:rFonts w:ascii="Georgia" w:hAnsi="Georgia" w:cs="Verdana"/>
          <w:bCs/>
        </w:rPr>
        <w:tab/>
      </w:r>
      <w:r>
        <w:rPr>
          <w:rFonts w:ascii="Georgia" w:hAnsi="Georgia" w:cs="Verdana"/>
          <w:bCs/>
        </w:rPr>
        <w:t xml:space="preserve">Walt </w:t>
      </w:r>
      <w:r w:rsidRPr="00C77B94">
        <w:rPr>
          <w:rFonts w:ascii="Georgia" w:hAnsi="Georgia" w:cs="Verdana"/>
          <w:bCs/>
        </w:rPr>
        <w:t>Whitman</w:t>
      </w:r>
      <w:r>
        <w:rPr>
          <w:rFonts w:ascii="Georgia" w:hAnsi="Georgia" w:cs="Verdana"/>
          <w:bCs/>
        </w:rPr>
        <w:t xml:space="preserve">, </w:t>
      </w:r>
      <w:r w:rsidR="005D4320">
        <w:rPr>
          <w:rFonts w:ascii="Georgia" w:hAnsi="Georgia" w:cs="Verdana"/>
          <w:bCs/>
        </w:rPr>
        <w:t xml:space="preserve">p </w:t>
      </w:r>
      <w:r>
        <w:rPr>
          <w:rFonts w:ascii="Georgia" w:hAnsi="Georgia" w:cs="Verdana"/>
          <w:bCs/>
        </w:rPr>
        <w:t xml:space="preserve">2190 “Song of Myself” </w:t>
      </w:r>
      <w:r w:rsidR="005D4320">
        <w:rPr>
          <w:rFonts w:ascii="Georgia" w:hAnsi="Georgia" w:cs="Verdana"/>
          <w:bCs/>
        </w:rPr>
        <w:t xml:space="preserve">p </w:t>
      </w:r>
      <w:proofErr w:type="gramStart"/>
      <w:r>
        <w:rPr>
          <w:rFonts w:ascii="Georgia" w:hAnsi="Georgia" w:cs="Verdana"/>
          <w:bCs/>
        </w:rPr>
        <w:t xml:space="preserve">2210 </w:t>
      </w:r>
      <w:r w:rsidRPr="00C77B94">
        <w:rPr>
          <w:rFonts w:ascii="Georgia" w:hAnsi="Georgia" w:cs="Verdana"/>
          <w:bCs/>
        </w:rPr>
        <w:t xml:space="preserve"> </w:t>
      </w:r>
      <w:r>
        <w:rPr>
          <w:rFonts w:ascii="Georgia" w:hAnsi="Georgia" w:cs="Verdana"/>
          <w:bCs/>
        </w:rPr>
        <w:t>sections</w:t>
      </w:r>
      <w:proofErr w:type="gramEnd"/>
      <w:r>
        <w:rPr>
          <w:rFonts w:ascii="Georgia" w:hAnsi="Georgia" w:cs="Verdana"/>
          <w:bCs/>
        </w:rPr>
        <w:t xml:space="preserve"> </w:t>
      </w:r>
      <w:r w:rsidRPr="00C77B94">
        <w:rPr>
          <w:rFonts w:ascii="Georgia" w:hAnsi="Georgia" w:cs="Verdana"/>
          <w:bCs/>
        </w:rPr>
        <w:t>1, 5, 11, 51</w:t>
      </w:r>
    </w:p>
    <w:p w:rsidR="00E02A74" w:rsidRPr="00DF52F9" w:rsidRDefault="00DF52F9"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Pr="00DF52F9">
        <w:rPr>
          <w:rFonts w:ascii="Georgia" w:hAnsi="Georgia" w:cs="Verdana"/>
          <w:bCs/>
        </w:rPr>
        <w:t>• Formal Paper 2 due</w:t>
      </w:r>
    </w:p>
    <w:p w:rsidR="00DF52F9" w:rsidRDefault="00DF52F9" w:rsidP="00E02A74">
      <w:pPr>
        <w:widowControl w:val="0"/>
        <w:autoSpaceDE w:val="0"/>
        <w:autoSpaceDN w:val="0"/>
        <w:adjustRightInd w:val="0"/>
        <w:rPr>
          <w:rFonts w:ascii="Georgia" w:hAnsi="Georgia" w:cs="Verdana"/>
          <w:bCs/>
          <w:color w:val="FF0000"/>
        </w:rPr>
      </w:pPr>
    </w:p>
    <w:p w:rsidR="00F2681D" w:rsidRPr="00F2681D" w:rsidRDefault="00F2681D" w:rsidP="00F2681D">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15</w:t>
      </w:r>
      <w:r w:rsidRPr="00846D71">
        <w:rPr>
          <w:rFonts w:ascii="Georgia" w:hAnsi="Georgia" w:cs="Georgia"/>
          <w:b/>
          <w:bCs/>
          <w:color w:val="000000"/>
          <w:u w:val="single"/>
        </w:rPr>
        <w:t xml:space="preserve">          </w:t>
      </w:r>
    </w:p>
    <w:p w:rsidR="00E02A74" w:rsidRPr="00C77B94" w:rsidRDefault="00E02A74" w:rsidP="00E02A74">
      <w:pPr>
        <w:widowControl w:val="0"/>
        <w:autoSpaceDE w:val="0"/>
        <w:autoSpaceDN w:val="0"/>
        <w:adjustRightInd w:val="0"/>
        <w:rPr>
          <w:rFonts w:ascii="Georgia" w:hAnsi="Georgia" w:cs="Verdana"/>
          <w:bCs/>
        </w:rPr>
      </w:pPr>
      <w:r w:rsidRPr="00C77B94">
        <w:rPr>
          <w:rFonts w:ascii="Georgia" w:hAnsi="Georgia" w:cs="Verdana"/>
          <w:bCs/>
        </w:rPr>
        <w:t>04.23 M</w:t>
      </w:r>
      <w:r w:rsidR="005D4320">
        <w:rPr>
          <w:rFonts w:ascii="Georgia" w:hAnsi="Georgia" w:cs="Verdana"/>
          <w:bCs/>
        </w:rPr>
        <w:t xml:space="preserve">: </w:t>
      </w:r>
      <w:r w:rsidR="00C706BD">
        <w:rPr>
          <w:rFonts w:ascii="Georgia" w:hAnsi="Georgia" w:cs="Verdana"/>
          <w:bCs/>
        </w:rPr>
        <w:tab/>
      </w:r>
      <w:r>
        <w:rPr>
          <w:rFonts w:ascii="Georgia" w:hAnsi="Georgia" w:cs="Verdana"/>
          <w:bCs/>
        </w:rPr>
        <w:t xml:space="preserve">Walt Whitman </w:t>
      </w:r>
      <w:r w:rsidRPr="00C77B94">
        <w:rPr>
          <w:rFonts w:ascii="Georgia" w:hAnsi="Georgia" w:cs="Verdana"/>
          <w:bCs/>
        </w:rPr>
        <w:t>“Sleepers”</w:t>
      </w:r>
      <w:r>
        <w:rPr>
          <w:rFonts w:ascii="Georgia" w:hAnsi="Georgia" w:cs="Verdana"/>
          <w:bCs/>
        </w:rPr>
        <w:t xml:space="preserve"> </w:t>
      </w:r>
      <w:r>
        <w:rPr>
          <w:rFonts w:ascii="Georgia" w:hAnsi="Georgia" w:cs="Verdana"/>
          <w:bCs/>
        </w:rPr>
        <w:br/>
      </w:r>
      <w:r>
        <w:rPr>
          <w:rFonts w:ascii="Georgia" w:hAnsi="Georgia" w:cs="Verdana"/>
          <w:bCs/>
        </w:rPr>
        <w:tab/>
      </w:r>
      <w:r w:rsidR="00C706BD">
        <w:rPr>
          <w:rFonts w:ascii="Georgia" w:hAnsi="Georgia" w:cs="Verdana"/>
          <w:bCs/>
        </w:rPr>
        <w:tab/>
      </w:r>
      <w:r>
        <w:rPr>
          <w:rFonts w:ascii="Georgia" w:hAnsi="Georgia" w:cs="Verdana"/>
          <w:bCs/>
        </w:rPr>
        <w:t>E</w:t>
      </w:r>
      <w:r w:rsidR="005D4320">
        <w:rPr>
          <w:rFonts w:ascii="Georgia" w:hAnsi="Georgia" w:cs="Verdana"/>
          <w:bCs/>
        </w:rPr>
        <w:t xml:space="preserve">dgar </w:t>
      </w:r>
      <w:r>
        <w:rPr>
          <w:rFonts w:ascii="Georgia" w:hAnsi="Georgia" w:cs="Verdana"/>
          <w:bCs/>
        </w:rPr>
        <w:t>A</w:t>
      </w:r>
      <w:r w:rsidR="005D4320">
        <w:rPr>
          <w:rFonts w:ascii="Georgia" w:hAnsi="Georgia" w:cs="Verdana"/>
          <w:bCs/>
        </w:rPr>
        <w:t>llan</w:t>
      </w:r>
      <w:r>
        <w:rPr>
          <w:rFonts w:ascii="Georgia" w:hAnsi="Georgia" w:cs="Verdana"/>
          <w:bCs/>
        </w:rPr>
        <w:t xml:space="preserve"> Poe “</w:t>
      </w:r>
      <w:r w:rsidRPr="00C77B94">
        <w:rPr>
          <w:rFonts w:ascii="Georgia" w:hAnsi="Georgia" w:cs="Verdana"/>
          <w:bCs/>
        </w:rPr>
        <w:t xml:space="preserve">A Dream </w:t>
      </w:r>
      <w:proofErr w:type="gramStart"/>
      <w:r w:rsidRPr="00C77B94">
        <w:rPr>
          <w:rFonts w:ascii="Georgia" w:hAnsi="Georgia" w:cs="Verdana"/>
          <w:bCs/>
        </w:rPr>
        <w:t>Within</w:t>
      </w:r>
      <w:proofErr w:type="gramEnd"/>
      <w:r w:rsidRPr="00C77B94">
        <w:rPr>
          <w:rFonts w:ascii="Georgia" w:hAnsi="Georgia" w:cs="Verdana"/>
          <w:bCs/>
        </w:rPr>
        <w:t xml:space="preserve"> a Dream”</w:t>
      </w:r>
      <w:r w:rsidR="005D4320" w:rsidRPr="00127C6A">
        <w:rPr>
          <w:rFonts w:ascii="Georgia" w:hAnsi="Georgia" w:cs="Verdana"/>
          <w:bCs/>
        </w:rPr>
        <w:t xml:space="preserve"> / </w:t>
      </w:r>
      <w:r w:rsidR="005D4320" w:rsidRPr="00127C6A">
        <w:rPr>
          <w:rFonts w:ascii="Georgia" w:hAnsi="Georgia" w:cs="Verdana"/>
          <w:bCs/>
          <w:i/>
        </w:rPr>
        <w:t>supplemental</w:t>
      </w:r>
    </w:p>
    <w:p w:rsidR="00E02A74" w:rsidRDefault="00E02A74" w:rsidP="00E02A74">
      <w:pPr>
        <w:widowControl w:val="0"/>
        <w:autoSpaceDE w:val="0"/>
        <w:autoSpaceDN w:val="0"/>
        <w:adjustRightInd w:val="0"/>
        <w:rPr>
          <w:rFonts w:ascii="Georgia" w:hAnsi="Georgia" w:cs="Verdana"/>
          <w:bCs/>
        </w:rPr>
      </w:pPr>
      <w:r w:rsidRPr="00C77B94">
        <w:rPr>
          <w:rFonts w:ascii="Georgia" w:hAnsi="Georgia" w:cs="Verdana"/>
          <w:bCs/>
        </w:rPr>
        <w:t xml:space="preserve">04.25 W: </w:t>
      </w:r>
      <w:r w:rsidR="00C706BD">
        <w:rPr>
          <w:rFonts w:ascii="Georgia" w:hAnsi="Georgia" w:cs="Verdana"/>
          <w:bCs/>
        </w:rPr>
        <w:tab/>
      </w:r>
      <w:r>
        <w:rPr>
          <w:rFonts w:ascii="Georgia" w:hAnsi="Georgia" w:cs="Verdana"/>
          <w:bCs/>
        </w:rPr>
        <w:t>Whitman and Dickinson</w:t>
      </w:r>
    </w:p>
    <w:p w:rsidR="00E02A74" w:rsidRDefault="00E02A74" w:rsidP="00E02A74">
      <w:pPr>
        <w:widowControl w:val="0"/>
        <w:autoSpaceDE w:val="0"/>
        <w:autoSpaceDN w:val="0"/>
        <w:adjustRightInd w:val="0"/>
        <w:rPr>
          <w:rFonts w:ascii="Georgia" w:hAnsi="Georgia" w:cs="Verdana"/>
          <w:bCs/>
        </w:rPr>
      </w:pPr>
    </w:p>
    <w:p w:rsidR="00F2681D" w:rsidRPr="00F2681D" w:rsidRDefault="00F2681D" w:rsidP="00F2681D">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w:t>
      </w:r>
      <w:r>
        <w:rPr>
          <w:rFonts w:ascii="Georgia" w:hAnsi="Georgia" w:cs="Georgia"/>
          <w:b/>
          <w:bCs/>
          <w:color w:val="000000"/>
          <w:u w:val="single"/>
        </w:rPr>
        <w:t>16</w:t>
      </w:r>
      <w:r w:rsidRPr="00846D71">
        <w:rPr>
          <w:rFonts w:ascii="Georgia" w:hAnsi="Georgia" w:cs="Georgia"/>
          <w:b/>
          <w:bCs/>
          <w:color w:val="000000"/>
          <w:u w:val="single"/>
        </w:rPr>
        <w:t xml:space="preserve">          </w:t>
      </w:r>
    </w:p>
    <w:p w:rsidR="00E02A74" w:rsidRPr="00C77B94" w:rsidRDefault="00E02A74" w:rsidP="00E02A74">
      <w:pPr>
        <w:widowControl w:val="0"/>
        <w:autoSpaceDE w:val="0"/>
        <w:autoSpaceDN w:val="0"/>
        <w:adjustRightInd w:val="0"/>
        <w:rPr>
          <w:rFonts w:ascii="Georgia" w:hAnsi="Georgia" w:cs="Verdana"/>
          <w:bCs/>
        </w:rPr>
      </w:pPr>
      <w:r w:rsidRPr="00C77B94">
        <w:rPr>
          <w:rFonts w:ascii="Georgia" w:hAnsi="Georgia" w:cs="Verdana"/>
          <w:bCs/>
        </w:rPr>
        <w:t xml:space="preserve">04.30 M: </w:t>
      </w:r>
      <w:r w:rsidR="00C706BD">
        <w:rPr>
          <w:rFonts w:ascii="Georgia" w:hAnsi="Georgia" w:cs="Verdana"/>
          <w:bCs/>
        </w:rPr>
        <w:tab/>
      </w:r>
      <w:r w:rsidRPr="00C77B94">
        <w:rPr>
          <w:rFonts w:ascii="Georgia" w:hAnsi="Georgia" w:cs="Verdana"/>
          <w:bCs/>
        </w:rPr>
        <w:t>Emily Dickinson</w:t>
      </w:r>
      <w:r>
        <w:rPr>
          <w:rFonts w:ascii="Georgia" w:hAnsi="Georgia" w:cs="Verdana"/>
          <w:bCs/>
        </w:rPr>
        <w:t xml:space="preserve"> </w:t>
      </w:r>
      <w:r w:rsidR="005D4320">
        <w:rPr>
          <w:rFonts w:ascii="Georgia" w:hAnsi="Georgia" w:cs="Verdana"/>
          <w:bCs/>
        </w:rPr>
        <w:tab/>
      </w:r>
      <w:r w:rsidR="005D4320">
        <w:rPr>
          <w:rFonts w:ascii="Georgia" w:hAnsi="Georgia" w:cs="Verdana"/>
          <w:bCs/>
        </w:rPr>
        <w:tab/>
      </w:r>
      <w:r w:rsidR="00C706BD">
        <w:rPr>
          <w:rFonts w:ascii="Georgia" w:hAnsi="Georgia" w:cs="Verdana"/>
          <w:bCs/>
        </w:rPr>
        <w:tab/>
      </w:r>
      <w:r w:rsidR="00722B10">
        <w:rPr>
          <w:rFonts w:ascii="Georgia" w:hAnsi="Georgia" w:cs="Verdana"/>
          <w:bCs/>
        </w:rPr>
        <w:tab/>
      </w:r>
      <w:r w:rsidRPr="00EF0645">
        <w:rPr>
          <w:rFonts w:ascii="Georgia" w:hAnsi="Georgia" w:cs="Verdana"/>
          <w:bCs/>
        </w:rPr>
        <w:t>pp 2254-2558</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Because I Could Not Stop for Death</w:t>
      </w:r>
      <w:r w:rsidR="00E02A74">
        <w:rPr>
          <w:rFonts w:ascii="Georgia" w:hAnsi="Georgia" w:cs="Verdana"/>
          <w:bCs/>
        </w:rPr>
        <w:t xml:space="preserve">  </w:t>
      </w:r>
      <w:r w:rsidR="00E02A74">
        <w:rPr>
          <w:rFonts w:ascii="Georgia" w:hAnsi="Georgia" w:cs="Verdana"/>
          <w:bCs/>
        </w:rPr>
        <w:tab/>
      </w:r>
      <w:r w:rsidR="005D4320">
        <w:rPr>
          <w:rFonts w:ascii="Georgia" w:hAnsi="Georgia" w:cs="Verdana"/>
          <w:bCs/>
        </w:rPr>
        <w:t xml:space="preserve">p </w:t>
      </w:r>
      <w:r w:rsidR="00E02A74">
        <w:rPr>
          <w:rFonts w:ascii="Georgia" w:hAnsi="Georgia" w:cs="Verdana"/>
          <w:bCs/>
        </w:rPr>
        <w:t>2578</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I Like a Look of Agony</w:t>
      </w:r>
      <w:r w:rsidR="00E02A74">
        <w:rPr>
          <w:rFonts w:ascii="Georgia" w:hAnsi="Georgia" w:cs="Verdana"/>
          <w:bCs/>
        </w:rPr>
        <w:tab/>
      </w:r>
      <w:r w:rsidR="00E02A74">
        <w:rPr>
          <w:rFonts w:ascii="Georgia" w:hAnsi="Georgia" w:cs="Verdana"/>
          <w:bCs/>
        </w:rPr>
        <w:tab/>
      </w:r>
      <w:r w:rsidR="00E02A74">
        <w:rPr>
          <w:rFonts w:ascii="Georgia" w:hAnsi="Georgia" w:cs="Verdana"/>
          <w:bCs/>
        </w:rPr>
        <w:tab/>
      </w:r>
      <w:r w:rsidR="005D4320">
        <w:rPr>
          <w:rFonts w:ascii="Georgia" w:hAnsi="Georgia" w:cs="Verdana"/>
          <w:bCs/>
        </w:rPr>
        <w:t xml:space="preserve">p </w:t>
      </w:r>
      <w:r w:rsidR="00E02A74">
        <w:rPr>
          <w:rFonts w:ascii="Georgia" w:hAnsi="Georgia" w:cs="Verdana"/>
          <w:bCs/>
        </w:rPr>
        <w:t>2567</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Safe in their Alabaster Chambers</w:t>
      </w:r>
      <w:r w:rsidR="005D4320">
        <w:rPr>
          <w:rFonts w:ascii="Georgia" w:hAnsi="Georgia" w:cs="Verdana"/>
          <w:bCs/>
        </w:rPr>
        <w:tab/>
        <w:t xml:space="preserve">p </w:t>
      </w:r>
      <w:r w:rsidR="00E02A74">
        <w:rPr>
          <w:rFonts w:ascii="Georgia" w:hAnsi="Georgia" w:cs="Verdana"/>
          <w:bCs/>
        </w:rPr>
        <w:t>2560</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My Life Had Stood a Loaded Gun</w:t>
      </w:r>
      <w:r w:rsidR="005D4320">
        <w:rPr>
          <w:rFonts w:ascii="Georgia" w:hAnsi="Georgia" w:cs="Verdana"/>
          <w:bCs/>
        </w:rPr>
        <w:tab/>
        <w:t xml:space="preserve">p </w:t>
      </w:r>
      <w:r w:rsidR="00E02A74">
        <w:rPr>
          <w:rFonts w:ascii="Georgia" w:hAnsi="Georgia" w:cs="Verdana"/>
          <w:bCs/>
        </w:rPr>
        <w:t>2584</w:t>
      </w:r>
    </w:p>
    <w:p w:rsidR="00E02A74" w:rsidRPr="00C77B94" w:rsidRDefault="00E02A74" w:rsidP="00E02A74">
      <w:pPr>
        <w:widowControl w:val="0"/>
        <w:autoSpaceDE w:val="0"/>
        <w:autoSpaceDN w:val="0"/>
        <w:adjustRightInd w:val="0"/>
        <w:rPr>
          <w:rFonts w:ascii="Georgia" w:hAnsi="Georgia" w:cs="Verdana"/>
          <w:bCs/>
        </w:rPr>
      </w:pPr>
      <w:r w:rsidRPr="00C77B94">
        <w:rPr>
          <w:rFonts w:ascii="Georgia" w:hAnsi="Georgia" w:cs="Verdana"/>
          <w:bCs/>
        </w:rPr>
        <w:t xml:space="preserve">05.02 W: </w:t>
      </w:r>
      <w:r w:rsidR="00C706BD">
        <w:rPr>
          <w:rFonts w:ascii="Georgia" w:hAnsi="Georgia" w:cs="Verdana"/>
          <w:bCs/>
        </w:rPr>
        <w:tab/>
      </w:r>
      <w:r w:rsidRPr="00C77B94">
        <w:rPr>
          <w:rFonts w:ascii="Georgia" w:hAnsi="Georgia" w:cs="Verdana"/>
          <w:bCs/>
        </w:rPr>
        <w:t>Emily Dickinson</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Crumbling is not an Instant’s Act</w:t>
      </w:r>
      <w:r w:rsidR="00E02A74">
        <w:rPr>
          <w:rFonts w:ascii="Georgia" w:hAnsi="Georgia" w:cs="Verdana"/>
          <w:bCs/>
        </w:rPr>
        <w:tab/>
      </w:r>
      <w:r w:rsidR="005D4320" w:rsidRPr="00127C6A">
        <w:rPr>
          <w:rFonts w:ascii="Georgia" w:hAnsi="Georgia" w:cs="Verdana"/>
          <w:bCs/>
          <w:i/>
        </w:rPr>
        <w:t>supplemental</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Pr>
          <w:rFonts w:ascii="Georgia" w:hAnsi="Georgia" w:cs="Verdana"/>
          <w:bCs/>
        </w:rPr>
        <w:t>I Heard a Fly Buzz When I D</w:t>
      </w:r>
      <w:r w:rsidR="00E02A74" w:rsidRPr="00C77B94">
        <w:rPr>
          <w:rFonts w:ascii="Georgia" w:hAnsi="Georgia" w:cs="Verdana"/>
          <w:bCs/>
        </w:rPr>
        <w:t>ied</w:t>
      </w:r>
      <w:r w:rsidR="00E02A74">
        <w:rPr>
          <w:rFonts w:ascii="Georgia" w:hAnsi="Georgia" w:cs="Verdana"/>
          <w:bCs/>
        </w:rPr>
        <w:tab/>
      </w:r>
      <w:r w:rsidR="00E02A74">
        <w:rPr>
          <w:rFonts w:ascii="Georgia" w:hAnsi="Georgia" w:cs="Verdana"/>
          <w:bCs/>
        </w:rPr>
        <w:tab/>
      </w:r>
      <w:r w:rsidR="005D4320">
        <w:rPr>
          <w:rFonts w:ascii="Georgia" w:hAnsi="Georgia" w:cs="Verdana"/>
          <w:bCs/>
        </w:rPr>
        <w:t xml:space="preserve">p </w:t>
      </w:r>
      <w:r w:rsidR="00E02A74">
        <w:rPr>
          <w:rFonts w:ascii="Georgia" w:hAnsi="Georgia" w:cs="Verdana"/>
          <w:bCs/>
        </w:rPr>
        <w:t>2579</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Wild Nights, Wild Nights</w:t>
      </w:r>
      <w:r w:rsidR="005D4320">
        <w:rPr>
          <w:rFonts w:ascii="Georgia" w:hAnsi="Georgia" w:cs="Verdana"/>
          <w:bCs/>
        </w:rPr>
        <w:tab/>
      </w:r>
      <w:r w:rsidR="005D4320">
        <w:rPr>
          <w:rFonts w:ascii="Georgia" w:hAnsi="Georgia" w:cs="Verdana"/>
          <w:bCs/>
        </w:rPr>
        <w:tab/>
        <w:t xml:space="preserve">p </w:t>
      </w:r>
      <w:r w:rsidR="00E02A74">
        <w:rPr>
          <w:rFonts w:ascii="Georgia" w:hAnsi="Georgia" w:cs="Verdana"/>
          <w:bCs/>
        </w:rPr>
        <w:t>2565</w:t>
      </w:r>
    </w:p>
    <w:p w:rsidR="00E02A74" w:rsidRPr="00C77B94" w:rsidRDefault="00722B10" w:rsidP="00E02A74">
      <w:pPr>
        <w:widowControl w:val="0"/>
        <w:autoSpaceDE w:val="0"/>
        <w:autoSpaceDN w:val="0"/>
        <w:adjustRightInd w:val="0"/>
        <w:rPr>
          <w:rFonts w:ascii="Georgia" w:hAnsi="Georgia" w:cs="Verdana"/>
          <w:bCs/>
        </w:rPr>
      </w:pPr>
      <w:r>
        <w:rPr>
          <w:rFonts w:ascii="Georgia" w:hAnsi="Georgia" w:cs="Verdana"/>
          <w:bCs/>
        </w:rPr>
        <w:tab/>
      </w:r>
      <w:r w:rsidR="00C706BD">
        <w:rPr>
          <w:rFonts w:ascii="Georgia" w:hAnsi="Georgia" w:cs="Verdana"/>
          <w:bCs/>
        </w:rPr>
        <w:tab/>
      </w:r>
      <w:r w:rsidR="00C706BD">
        <w:rPr>
          <w:rFonts w:ascii="Georgia" w:hAnsi="Georgia" w:cs="Verdana"/>
          <w:bCs/>
        </w:rPr>
        <w:tab/>
      </w:r>
      <w:r w:rsidR="00E02A74" w:rsidRPr="00C77B94">
        <w:rPr>
          <w:rFonts w:ascii="Georgia" w:hAnsi="Georgia" w:cs="Verdana"/>
          <w:bCs/>
        </w:rPr>
        <w:t>The Soul Selects Her Own Society</w:t>
      </w:r>
      <w:r w:rsidR="005D4320">
        <w:rPr>
          <w:rFonts w:ascii="Georgia" w:hAnsi="Georgia" w:cs="Verdana"/>
          <w:bCs/>
        </w:rPr>
        <w:tab/>
        <w:t xml:space="preserve">p </w:t>
      </w:r>
      <w:r w:rsidR="00E02A74">
        <w:rPr>
          <w:rFonts w:ascii="Georgia" w:hAnsi="Georgia" w:cs="Verdana"/>
          <w:bCs/>
        </w:rPr>
        <w:t>2574</w:t>
      </w:r>
    </w:p>
    <w:p w:rsidR="00E02A74" w:rsidRPr="00C77B94" w:rsidRDefault="00E02A74" w:rsidP="00E02A74">
      <w:pPr>
        <w:widowControl w:val="0"/>
        <w:autoSpaceDE w:val="0"/>
        <w:autoSpaceDN w:val="0"/>
        <w:adjustRightInd w:val="0"/>
        <w:rPr>
          <w:rFonts w:ascii="Georgia" w:hAnsi="Georgia" w:cs="Verdana"/>
          <w:bCs/>
        </w:rPr>
      </w:pPr>
    </w:p>
    <w:p w:rsidR="007E463C" w:rsidRPr="00BD0986" w:rsidRDefault="007E463C" w:rsidP="003F5B28">
      <w:pPr>
        <w:widowControl w:val="0"/>
        <w:autoSpaceDE w:val="0"/>
        <w:autoSpaceDN w:val="0"/>
        <w:adjustRightInd w:val="0"/>
        <w:rPr>
          <w:rFonts w:ascii="Georgia" w:hAnsi="Georgia" w:cs="Verdana"/>
          <w:bCs/>
        </w:rPr>
      </w:pPr>
    </w:p>
    <w:p w:rsidR="003F5B28" w:rsidRPr="007E463C" w:rsidRDefault="00AF0E79" w:rsidP="007E463C">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Week 17</w:t>
      </w:r>
      <w:r w:rsidR="007E463C" w:rsidRPr="00846D71">
        <w:rPr>
          <w:rFonts w:ascii="Georgia" w:hAnsi="Georgia" w:cs="Georgia"/>
          <w:b/>
          <w:bCs/>
          <w:color w:val="000000"/>
          <w:u w:val="single"/>
        </w:rPr>
        <w:t xml:space="preserve">      </w:t>
      </w:r>
      <w:r w:rsidR="00E02A74">
        <w:rPr>
          <w:rFonts w:ascii="Georgia" w:hAnsi="Georgia" w:cs="Georgia"/>
          <w:b/>
          <w:bCs/>
          <w:color w:val="000000"/>
          <w:u w:val="single"/>
        </w:rPr>
        <w:t>05.07</w:t>
      </w:r>
      <w:r w:rsidR="007E463C" w:rsidRPr="00846D71">
        <w:rPr>
          <w:rFonts w:ascii="Georgia" w:hAnsi="Georgia" w:cs="Georgia"/>
          <w:b/>
          <w:bCs/>
          <w:color w:val="000000"/>
          <w:u w:val="single"/>
        </w:rPr>
        <w:t xml:space="preserve">     </w:t>
      </w:r>
    </w:p>
    <w:p w:rsidR="003F5B28" w:rsidRPr="00BD0986" w:rsidRDefault="003F5B28" w:rsidP="003F5B28">
      <w:pPr>
        <w:widowControl w:val="0"/>
        <w:autoSpaceDE w:val="0"/>
        <w:autoSpaceDN w:val="0"/>
        <w:adjustRightInd w:val="0"/>
        <w:rPr>
          <w:rFonts w:ascii="Georgia" w:hAnsi="Georgia"/>
        </w:rPr>
      </w:pPr>
      <w:r w:rsidRPr="00BD0986">
        <w:rPr>
          <w:rFonts w:ascii="Georgia" w:hAnsi="Georgia" w:cs="Verdana"/>
          <w:bCs/>
        </w:rPr>
        <w:t xml:space="preserve"> Final Exams</w:t>
      </w:r>
      <w:r w:rsidR="00E02A74">
        <w:rPr>
          <w:rFonts w:ascii="Georgia" w:hAnsi="Georgia" w:cs="Verdana"/>
          <w:bCs/>
        </w:rPr>
        <w:t xml:space="preserve"> to be announced</w:t>
      </w:r>
    </w:p>
    <w:p w:rsidR="00C36072" w:rsidRPr="00EA1C53" w:rsidRDefault="00F36B39" w:rsidP="00D622F8">
      <w:r w:rsidRPr="00EA1C53">
        <w:rPr>
          <w:b/>
          <w:bCs/>
        </w:rPr>
        <w:br w:type="page"/>
      </w:r>
      <w:r w:rsidR="00C36072" w:rsidRPr="00EA1C53">
        <w:rPr>
          <w:b/>
          <w:bCs/>
        </w:rPr>
        <w:lastRenderedPageBreak/>
        <w:t>Lone Star College-</w:t>
      </w:r>
      <w:proofErr w:type="spellStart"/>
      <w:r w:rsidR="00C36072" w:rsidRPr="00EA1C53">
        <w:rPr>
          <w:b/>
          <w:bCs/>
        </w:rPr>
        <w:t>CyFair</w:t>
      </w:r>
      <w:proofErr w:type="spellEnd"/>
      <w:r w:rsidR="00C36072" w:rsidRPr="00EA1C53">
        <w:rPr>
          <w:b/>
          <w:bCs/>
        </w:rPr>
        <w:t xml:space="preserve"> Campus and System Policies</w:t>
      </w:r>
    </w:p>
    <w:p w:rsidR="00C36072" w:rsidRPr="00EA1C53" w:rsidRDefault="00C36072" w:rsidP="00D622F8">
      <w:pPr>
        <w:rPr>
          <w:b/>
          <w:bCs/>
        </w:rPr>
      </w:pPr>
    </w:p>
    <w:p w:rsidR="00C36072" w:rsidRPr="00EA1C53" w:rsidRDefault="00C36072" w:rsidP="00D622F8">
      <w:pPr>
        <w:rPr>
          <w:b/>
          <w:bCs/>
        </w:rPr>
      </w:pPr>
      <w:r w:rsidRPr="00EA1C53">
        <w:rPr>
          <w:b/>
          <w:bCs/>
        </w:rPr>
        <w:t>Academic Integrity</w:t>
      </w:r>
    </w:p>
    <w:p w:rsidR="00C36072" w:rsidRPr="00EA1C53" w:rsidRDefault="00C36072" w:rsidP="00D622F8">
      <w:pPr>
        <w:rPr>
          <w:b/>
          <w:bCs/>
        </w:rPr>
      </w:pPr>
    </w:p>
    <w:p w:rsidR="00C36072" w:rsidRPr="00EA1C53" w:rsidRDefault="00C36072" w:rsidP="00D622F8">
      <w:r w:rsidRPr="00EA1C53">
        <w:t>Lone Star College-</w:t>
      </w:r>
      <w:proofErr w:type="spellStart"/>
      <w:r w:rsidRPr="00EA1C53">
        <w:t>CyFair</w:t>
      </w:r>
      <w:proofErr w:type="spellEnd"/>
      <w:r w:rsidRPr="00EA1C53">
        <w:t xml:space="preserve">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36072" w:rsidRPr="00EA1C53" w:rsidRDefault="00C36072" w:rsidP="00D622F8">
      <w:pPr>
        <w:rPr>
          <w:b/>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3"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36072" w:rsidRPr="00EA1C53" w:rsidRDefault="00C36072" w:rsidP="00D622F8">
      <w:pPr>
        <w:rPr>
          <w:b/>
          <w:bCs/>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w:t>
      </w:r>
      <w:proofErr w:type="spellStart"/>
      <w:r w:rsidRPr="00EA1C53">
        <w:rPr>
          <w:rFonts w:ascii="Arial" w:hAnsi="Arial" w:cs="Arial"/>
        </w:rPr>
        <w:t>CyFair</w:t>
      </w:r>
      <w:proofErr w:type="spellEnd"/>
      <w:r w:rsidRPr="00EA1C53">
        <w:rPr>
          <w:rFonts w:ascii="Arial" w:hAnsi="Arial" w:cs="Arial"/>
        </w:rPr>
        <w:t xml:space="preserve">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EA1C53" w:rsidRDefault="00C36072" w:rsidP="00D622F8">
      <w:pPr>
        <w:numPr>
          <w:ilvl w:val="0"/>
          <w:numId w:val="3"/>
        </w:numPr>
        <w:shd w:val="clear" w:color="auto" w:fill="FFFFFF"/>
        <w:rPr>
          <w:color w:val="000000"/>
        </w:rPr>
      </w:pPr>
      <w:proofErr w:type="gramStart"/>
      <w:r w:rsidRPr="00EA1C53">
        <w:rPr>
          <w:color w:val="000000"/>
        </w:rPr>
        <w:t>and</w:t>
      </w:r>
      <w:proofErr w:type="gramEnd"/>
      <w:r w:rsidRPr="00EA1C53">
        <w:rPr>
          <w:color w:val="000000"/>
        </w:rPr>
        <w:t xml:space="preserve"> to be prescriptive in assigning reasonable accommodations.</w:t>
      </w:r>
    </w:p>
    <w:p w:rsidR="00C36072" w:rsidRPr="00EA1C53" w:rsidRDefault="00C36072" w:rsidP="00D622F8">
      <w:pPr>
        <w:shd w:val="clear" w:color="auto" w:fill="FFFFFF"/>
        <w:rPr>
          <w:color w:val="000000"/>
        </w:rPr>
      </w:pPr>
    </w:p>
    <w:p w:rsidR="00325AEF"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proofErr w:type="gramStart"/>
      <w:r w:rsidRPr="00EA1C53">
        <w:rPr>
          <w:color w:val="000000"/>
        </w:rPr>
        <w:t>at</w:t>
      </w:r>
      <w:r w:rsidR="00922B54" w:rsidRPr="00EA1C53">
        <w:rPr>
          <w:color w:val="000000"/>
        </w:rPr>
        <w:t xml:space="preserve"> </w:t>
      </w:r>
      <w:r w:rsidRPr="00EA1C53">
        <w:rPr>
          <w:color w:val="000000"/>
        </w:rPr>
        <w:t xml:space="preserve"> least</w:t>
      </w:r>
      <w:proofErr w:type="gramEnd"/>
      <w:r w:rsidRPr="00EA1C53">
        <w:rPr>
          <w:color w:val="000000"/>
        </w:rPr>
        <w:t xml:space="preserve"> 4 weeks prior to the first class.  Disability Services is located on the LSC </w:t>
      </w:r>
      <w:proofErr w:type="spellStart"/>
      <w:r w:rsidRPr="00EA1C53">
        <w:rPr>
          <w:color w:val="000000"/>
        </w:rPr>
        <w:t>CyFair</w:t>
      </w:r>
      <w:proofErr w:type="spellEnd"/>
      <w:r w:rsidRPr="00EA1C53">
        <w:rPr>
          <w:color w:val="000000"/>
        </w:rPr>
        <w:t xml:space="preserve">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4" w:history="1">
        <w:r w:rsidRPr="00EA1C53">
          <w:rPr>
            <w:rStyle w:val="Hyperlink"/>
            <w:rFonts w:cs="Arial"/>
          </w:rPr>
          <w:t>http://www.lonestar.edu/disability-services.htm</w:t>
        </w:r>
      </w:hyperlink>
    </w:p>
    <w:p w:rsidR="00325AEF" w:rsidRPr="00EA1C53" w:rsidRDefault="00325AEF" w:rsidP="00325AEF"/>
    <w:p w:rsidR="00325AEF" w:rsidRPr="00EA1C53" w:rsidRDefault="00325AEF" w:rsidP="00325AEF">
      <w:pPr>
        <w:rPr>
          <w:b/>
          <w:bCs/>
        </w:rPr>
      </w:pPr>
      <w:r w:rsidRPr="00EA1C53">
        <w:rPr>
          <w:b/>
          <w:bCs/>
        </w:rPr>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5"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6"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lastRenderedPageBreak/>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7"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8"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Pr="00EA1C53" w:rsidRDefault="00D622F8" w:rsidP="00D622F8">
      <w:pPr>
        <w:rPr>
          <w:b/>
          <w:bCs/>
        </w:rPr>
      </w:pPr>
    </w:p>
    <w:p w:rsidR="00C36072" w:rsidRPr="00EA1C53" w:rsidRDefault="00C36072" w:rsidP="00D622F8">
      <w:pPr>
        <w:rPr>
          <w:b/>
          <w:bCs/>
        </w:rPr>
      </w:pPr>
      <w:r w:rsidRPr="00EA1C53">
        <w:rPr>
          <w:b/>
          <w:bCs/>
        </w:rPr>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w:t>
      </w:r>
      <w:proofErr w:type="spellStart"/>
      <w:r w:rsidRPr="00EA1C53">
        <w:t>CyFair</w:t>
      </w:r>
      <w:proofErr w:type="spellEnd"/>
      <w:r w:rsidRPr="00EA1C53">
        <w:t xml:space="preserve"> for use in laboratories</w:t>
      </w:r>
      <w:r w:rsidR="00F36B39" w:rsidRPr="00EA1C53">
        <w:t xml:space="preserve">.  </w:t>
      </w:r>
      <w:r w:rsidRPr="00EA1C53">
        <w:t>Lone Star College-</w:t>
      </w:r>
      <w:proofErr w:type="spellStart"/>
      <w:r w:rsidRPr="00EA1C53">
        <w:t>CyFair</w:t>
      </w:r>
      <w:proofErr w:type="spellEnd"/>
      <w:r w:rsidRPr="00EA1C53">
        <w:t xml:space="preserve"> administration will take appropriate disciplinary action against anyone violating copyright laws.</w:t>
      </w:r>
    </w:p>
    <w:p w:rsidR="00C36072" w:rsidRPr="00EA1C53" w:rsidRDefault="00C36072" w:rsidP="00D622F8">
      <w:pPr>
        <w:rPr>
          <w:b/>
          <w:bCs/>
        </w:rPr>
      </w:pPr>
    </w:p>
    <w:p w:rsidR="00E160A5" w:rsidRPr="00EA1C53" w:rsidRDefault="00E160A5" w:rsidP="00D622F8">
      <w:pPr>
        <w:rPr>
          <w:b/>
          <w:bCs/>
        </w:rPr>
      </w:pPr>
    </w:p>
    <w:p w:rsidR="00E160A5" w:rsidRPr="00EA1C53" w:rsidRDefault="00E160A5" w:rsidP="00D622F8">
      <w:pPr>
        <w:rPr>
          <w:b/>
          <w:bCs/>
        </w:rPr>
      </w:pPr>
    </w:p>
    <w:p w:rsidR="00E160A5" w:rsidRPr="00EA1C53" w:rsidRDefault="00E160A5" w:rsidP="00D622F8">
      <w:pPr>
        <w:rPr>
          <w:b/>
          <w:bCs/>
        </w:rPr>
      </w:pPr>
    </w:p>
    <w:p w:rsidR="00C36072" w:rsidRPr="00EA1C53" w:rsidRDefault="00C36072" w:rsidP="00D622F8">
      <w:pPr>
        <w:rPr>
          <w:b/>
          <w:bCs/>
        </w:rPr>
      </w:pPr>
      <w:r w:rsidRPr="00EA1C53">
        <w:rPr>
          <w:b/>
          <w:bCs/>
        </w:rPr>
        <w:lastRenderedPageBreak/>
        <w:t>Evaluation of Instruction</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02B" w:rsidRDefault="002C102B" w:rsidP="00C36072">
      <w:r>
        <w:separator/>
      </w:r>
    </w:p>
  </w:endnote>
  <w:endnote w:type="continuationSeparator" w:id="0">
    <w:p w:rsidR="002C102B" w:rsidRDefault="002C102B" w:rsidP="00C36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EB" w:rsidRPr="007F2286" w:rsidRDefault="009349EB" w:rsidP="007F2286">
    <w:pPr>
      <w:pStyle w:val="Footer"/>
      <w:jc w:val="right"/>
      <w:rPr>
        <w:sz w:val="18"/>
        <w:szCs w:val="18"/>
      </w:rPr>
    </w:pPr>
    <w:r w:rsidRPr="007F2286">
      <w:rPr>
        <w:sz w:val="18"/>
        <w:szCs w:val="18"/>
      </w:rPr>
      <w:t xml:space="preserve">Revised </w:t>
    </w:r>
    <w:r>
      <w:rPr>
        <w:sz w:val="18"/>
        <w:szCs w:val="18"/>
      </w:rPr>
      <w:t>07/27/2011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02B" w:rsidRDefault="002C102B" w:rsidP="00C36072">
      <w:r>
        <w:separator/>
      </w:r>
    </w:p>
  </w:footnote>
  <w:footnote w:type="continuationSeparator" w:id="0">
    <w:p w:rsidR="002C102B" w:rsidRDefault="002C102B"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7FB2"/>
    <w:multiLevelType w:val="multilevel"/>
    <w:tmpl w:val="5A86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39938"/>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178F4"/>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0B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11BB"/>
    <w:rsid w:val="00083269"/>
    <w:rsid w:val="0008346C"/>
    <w:rsid w:val="00083BA7"/>
    <w:rsid w:val="00085D6E"/>
    <w:rsid w:val="00085E78"/>
    <w:rsid w:val="0008636E"/>
    <w:rsid w:val="00086C9C"/>
    <w:rsid w:val="00087235"/>
    <w:rsid w:val="00090712"/>
    <w:rsid w:val="0009094F"/>
    <w:rsid w:val="00090E26"/>
    <w:rsid w:val="00090EC2"/>
    <w:rsid w:val="00091EF6"/>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5732"/>
    <w:rsid w:val="000D6FF2"/>
    <w:rsid w:val="000D743D"/>
    <w:rsid w:val="000D7C83"/>
    <w:rsid w:val="000E20E1"/>
    <w:rsid w:val="000E26E0"/>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6521"/>
    <w:rsid w:val="000F66D3"/>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27C6A"/>
    <w:rsid w:val="001300F8"/>
    <w:rsid w:val="001312FF"/>
    <w:rsid w:val="001316FB"/>
    <w:rsid w:val="0013254A"/>
    <w:rsid w:val="0013357A"/>
    <w:rsid w:val="001347D8"/>
    <w:rsid w:val="00134A30"/>
    <w:rsid w:val="00134B1B"/>
    <w:rsid w:val="00134D28"/>
    <w:rsid w:val="00135CBB"/>
    <w:rsid w:val="00135D31"/>
    <w:rsid w:val="001409DF"/>
    <w:rsid w:val="001418D6"/>
    <w:rsid w:val="00141CAE"/>
    <w:rsid w:val="00143CC1"/>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6DE3"/>
    <w:rsid w:val="00180720"/>
    <w:rsid w:val="001815C2"/>
    <w:rsid w:val="001818A5"/>
    <w:rsid w:val="00182B81"/>
    <w:rsid w:val="001843DD"/>
    <w:rsid w:val="0018478F"/>
    <w:rsid w:val="00185294"/>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54E"/>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70D"/>
    <w:rsid w:val="001D3486"/>
    <w:rsid w:val="001D5D1D"/>
    <w:rsid w:val="001D654D"/>
    <w:rsid w:val="001D674E"/>
    <w:rsid w:val="001D6A42"/>
    <w:rsid w:val="001D6D33"/>
    <w:rsid w:val="001D7315"/>
    <w:rsid w:val="001E0273"/>
    <w:rsid w:val="001E4E92"/>
    <w:rsid w:val="001E6657"/>
    <w:rsid w:val="001F0190"/>
    <w:rsid w:val="001F066B"/>
    <w:rsid w:val="001F082C"/>
    <w:rsid w:val="001F2416"/>
    <w:rsid w:val="001F4ABB"/>
    <w:rsid w:val="001F59B7"/>
    <w:rsid w:val="001F62CF"/>
    <w:rsid w:val="001F6445"/>
    <w:rsid w:val="001F6A56"/>
    <w:rsid w:val="001F6D3E"/>
    <w:rsid w:val="001F7190"/>
    <w:rsid w:val="001F7FC5"/>
    <w:rsid w:val="00201A48"/>
    <w:rsid w:val="00201A72"/>
    <w:rsid w:val="00202069"/>
    <w:rsid w:val="00202220"/>
    <w:rsid w:val="00202C66"/>
    <w:rsid w:val="00203C58"/>
    <w:rsid w:val="00203CA6"/>
    <w:rsid w:val="00204D79"/>
    <w:rsid w:val="002052A3"/>
    <w:rsid w:val="002056E8"/>
    <w:rsid w:val="0020600D"/>
    <w:rsid w:val="002069F1"/>
    <w:rsid w:val="00206F6D"/>
    <w:rsid w:val="00212634"/>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4223"/>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034"/>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2D24"/>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02B"/>
    <w:rsid w:val="002C12B4"/>
    <w:rsid w:val="002C2ACE"/>
    <w:rsid w:val="002C3B9D"/>
    <w:rsid w:val="002C4094"/>
    <w:rsid w:val="002C4911"/>
    <w:rsid w:val="002C4C11"/>
    <w:rsid w:val="002C4FAD"/>
    <w:rsid w:val="002C501F"/>
    <w:rsid w:val="002C579A"/>
    <w:rsid w:val="002C6882"/>
    <w:rsid w:val="002C78EC"/>
    <w:rsid w:val="002D0081"/>
    <w:rsid w:val="002D0DCF"/>
    <w:rsid w:val="002D1721"/>
    <w:rsid w:val="002D391A"/>
    <w:rsid w:val="002D39E7"/>
    <w:rsid w:val="002D3E44"/>
    <w:rsid w:val="002D488B"/>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6EAB"/>
    <w:rsid w:val="00317567"/>
    <w:rsid w:val="003178EF"/>
    <w:rsid w:val="00320BDC"/>
    <w:rsid w:val="00321258"/>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965"/>
    <w:rsid w:val="00331CF7"/>
    <w:rsid w:val="00331FA8"/>
    <w:rsid w:val="00331FCF"/>
    <w:rsid w:val="003329B2"/>
    <w:rsid w:val="00333A34"/>
    <w:rsid w:val="00334D84"/>
    <w:rsid w:val="003365B4"/>
    <w:rsid w:val="003367E9"/>
    <w:rsid w:val="00336A7D"/>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CE0"/>
    <w:rsid w:val="003A1321"/>
    <w:rsid w:val="003A1ECB"/>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D7E2B"/>
    <w:rsid w:val="003E0C4B"/>
    <w:rsid w:val="003E1153"/>
    <w:rsid w:val="003E19A4"/>
    <w:rsid w:val="003E2611"/>
    <w:rsid w:val="003E3C18"/>
    <w:rsid w:val="003E466B"/>
    <w:rsid w:val="003E4909"/>
    <w:rsid w:val="003E49EA"/>
    <w:rsid w:val="003E5264"/>
    <w:rsid w:val="003E54D5"/>
    <w:rsid w:val="003E69E1"/>
    <w:rsid w:val="003F186B"/>
    <w:rsid w:val="003F367C"/>
    <w:rsid w:val="003F388D"/>
    <w:rsid w:val="003F50CB"/>
    <w:rsid w:val="003F54BA"/>
    <w:rsid w:val="003F5B28"/>
    <w:rsid w:val="003F738B"/>
    <w:rsid w:val="00400198"/>
    <w:rsid w:val="00400C37"/>
    <w:rsid w:val="0040197C"/>
    <w:rsid w:val="00401C1F"/>
    <w:rsid w:val="004025AF"/>
    <w:rsid w:val="004054C9"/>
    <w:rsid w:val="0040594C"/>
    <w:rsid w:val="00405AFD"/>
    <w:rsid w:val="00406321"/>
    <w:rsid w:val="00406C72"/>
    <w:rsid w:val="00410DC6"/>
    <w:rsid w:val="00411DC1"/>
    <w:rsid w:val="00412000"/>
    <w:rsid w:val="00413261"/>
    <w:rsid w:val="004133F9"/>
    <w:rsid w:val="0041457F"/>
    <w:rsid w:val="0041458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2A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333"/>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36E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442"/>
    <w:rsid w:val="00580A05"/>
    <w:rsid w:val="00580A8C"/>
    <w:rsid w:val="00580F6A"/>
    <w:rsid w:val="00582C33"/>
    <w:rsid w:val="005848B8"/>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320"/>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4108"/>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57C64"/>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C15"/>
    <w:rsid w:val="00705CE5"/>
    <w:rsid w:val="00707A74"/>
    <w:rsid w:val="00707B0A"/>
    <w:rsid w:val="00710687"/>
    <w:rsid w:val="0071098D"/>
    <w:rsid w:val="00711662"/>
    <w:rsid w:val="00712116"/>
    <w:rsid w:val="00712286"/>
    <w:rsid w:val="00713DF0"/>
    <w:rsid w:val="00714EDC"/>
    <w:rsid w:val="00717912"/>
    <w:rsid w:val="00722B10"/>
    <w:rsid w:val="00722DFB"/>
    <w:rsid w:val="0072656F"/>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70F4"/>
    <w:rsid w:val="007679CB"/>
    <w:rsid w:val="00767DB9"/>
    <w:rsid w:val="00767FBA"/>
    <w:rsid w:val="0077004B"/>
    <w:rsid w:val="00770216"/>
    <w:rsid w:val="0077102F"/>
    <w:rsid w:val="00771F90"/>
    <w:rsid w:val="00771FE0"/>
    <w:rsid w:val="00773E1C"/>
    <w:rsid w:val="00774374"/>
    <w:rsid w:val="0077482E"/>
    <w:rsid w:val="0077514D"/>
    <w:rsid w:val="00775A38"/>
    <w:rsid w:val="0077610B"/>
    <w:rsid w:val="007776CD"/>
    <w:rsid w:val="00777785"/>
    <w:rsid w:val="0078482B"/>
    <w:rsid w:val="0078543C"/>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0159"/>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9E9"/>
    <w:rsid w:val="007D54BD"/>
    <w:rsid w:val="007D5725"/>
    <w:rsid w:val="007D73E3"/>
    <w:rsid w:val="007E03B1"/>
    <w:rsid w:val="007E1F32"/>
    <w:rsid w:val="007E462C"/>
    <w:rsid w:val="007E463C"/>
    <w:rsid w:val="007E4F8D"/>
    <w:rsid w:val="007E6602"/>
    <w:rsid w:val="007E6746"/>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4CC5"/>
    <w:rsid w:val="008051E5"/>
    <w:rsid w:val="0080537A"/>
    <w:rsid w:val="008054AC"/>
    <w:rsid w:val="00807B7F"/>
    <w:rsid w:val="00810DE8"/>
    <w:rsid w:val="00811BAC"/>
    <w:rsid w:val="00813704"/>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46D71"/>
    <w:rsid w:val="00852243"/>
    <w:rsid w:val="0085258A"/>
    <w:rsid w:val="008531EE"/>
    <w:rsid w:val="008533A5"/>
    <w:rsid w:val="00857465"/>
    <w:rsid w:val="008602FE"/>
    <w:rsid w:val="00861653"/>
    <w:rsid w:val="00861676"/>
    <w:rsid w:val="00861A11"/>
    <w:rsid w:val="00862160"/>
    <w:rsid w:val="00864B41"/>
    <w:rsid w:val="00865B65"/>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73A4"/>
    <w:rsid w:val="00891BAA"/>
    <w:rsid w:val="00893E26"/>
    <w:rsid w:val="00893E3A"/>
    <w:rsid w:val="0089467C"/>
    <w:rsid w:val="00894831"/>
    <w:rsid w:val="00894CCF"/>
    <w:rsid w:val="00895BE0"/>
    <w:rsid w:val="00896B51"/>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147F"/>
    <w:rsid w:val="008C1481"/>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4C9"/>
    <w:rsid w:val="009045EA"/>
    <w:rsid w:val="00905AD8"/>
    <w:rsid w:val="00906745"/>
    <w:rsid w:val="009071AB"/>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88F"/>
    <w:rsid w:val="00952BFA"/>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52D"/>
    <w:rsid w:val="009B56DC"/>
    <w:rsid w:val="009B6122"/>
    <w:rsid w:val="009B714A"/>
    <w:rsid w:val="009C1B12"/>
    <w:rsid w:val="009C29E9"/>
    <w:rsid w:val="009C2A46"/>
    <w:rsid w:val="009C4158"/>
    <w:rsid w:val="009C44D9"/>
    <w:rsid w:val="009C599C"/>
    <w:rsid w:val="009C5B28"/>
    <w:rsid w:val="009C65F9"/>
    <w:rsid w:val="009C6C0A"/>
    <w:rsid w:val="009C76E3"/>
    <w:rsid w:val="009C7C64"/>
    <w:rsid w:val="009C7C69"/>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CD3"/>
    <w:rsid w:val="00A03883"/>
    <w:rsid w:val="00A04CFF"/>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32"/>
    <w:rsid w:val="00A536C8"/>
    <w:rsid w:val="00A53B74"/>
    <w:rsid w:val="00A5469F"/>
    <w:rsid w:val="00A546F1"/>
    <w:rsid w:val="00A554E4"/>
    <w:rsid w:val="00A55920"/>
    <w:rsid w:val="00A56C1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619C"/>
    <w:rsid w:val="00A66CF7"/>
    <w:rsid w:val="00A671C5"/>
    <w:rsid w:val="00A67472"/>
    <w:rsid w:val="00A676D1"/>
    <w:rsid w:val="00A679ED"/>
    <w:rsid w:val="00A67C44"/>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A91"/>
    <w:rsid w:val="00A87B8C"/>
    <w:rsid w:val="00A87E5D"/>
    <w:rsid w:val="00A90814"/>
    <w:rsid w:val="00A90B12"/>
    <w:rsid w:val="00A92602"/>
    <w:rsid w:val="00A92B62"/>
    <w:rsid w:val="00A9354B"/>
    <w:rsid w:val="00A9372E"/>
    <w:rsid w:val="00A948BB"/>
    <w:rsid w:val="00A95FED"/>
    <w:rsid w:val="00A967B5"/>
    <w:rsid w:val="00A96BD4"/>
    <w:rsid w:val="00A97B77"/>
    <w:rsid w:val="00AA14FB"/>
    <w:rsid w:val="00AA2D86"/>
    <w:rsid w:val="00AA406F"/>
    <w:rsid w:val="00AA54D8"/>
    <w:rsid w:val="00AA60EB"/>
    <w:rsid w:val="00AA66A1"/>
    <w:rsid w:val="00AB0BED"/>
    <w:rsid w:val="00AB0E4A"/>
    <w:rsid w:val="00AB21A7"/>
    <w:rsid w:val="00AB224A"/>
    <w:rsid w:val="00AB3841"/>
    <w:rsid w:val="00AB4606"/>
    <w:rsid w:val="00AB5311"/>
    <w:rsid w:val="00AB6971"/>
    <w:rsid w:val="00AB6B52"/>
    <w:rsid w:val="00AB7746"/>
    <w:rsid w:val="00AB79A2"/>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074"/>
    <w:rsid w:val="00AD7514"/>
    <w:rsid w:val="00AE12FD"/>
    <w:rsid w:val="00AE17F0"/>
    <w:rsid w:val="00AE1F05"/>
    <w:rsid w:val="00AE25BB"/>
    <w:rsid w:val="00AE28F7"/>
    <w:rsid w:val="00AE2AF0"/>
    <w:rsid w:val="00AE2C06"/>
    <w:rsid w:val="00AE36DD"/>
    <w:rsid w:val="00AE38BC"/>
    <w:rsid w:val="00AE6382"/>
    <w:rsid w:val="00AE6BE9"/>
    <w:rsid w:val="00AE7E3D"/>
    <w:rsid w:val="00AF0E79"/>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52FF"/>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13CF"/>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31C"/>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B7A7B"/>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6495"/>
    <w:rsid w:val="00C665F4"/>
    <w:rsid w:val="00C6737A"/>
    <w:rsid w:val="00C67DB8"/>
    <w:rsid w:val="00C67DCF"/>
    <w:rsid w:val="00C706BD"/>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A73"/>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07C6"/>
    <w:rsid w:val="00CD4431"/>
    <w:rsid w:val="00CD4AD8"/>
    <w:rsid w:val="00CD5194"/>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515"/>
    <w:rsid w:val="00D35B8A"/>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9EA"/>
    <w:rsid w:val="00D51B71"/>
    <w:rsid w:val="00D53098"/>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80B0A"/>
    <w:rsid w:val="00D80BCB"/>
    <w:rsid w:val="00D80E9D"/>
    <w:rsid w:val="00D80FBF"/>
    <w:rsid w:val="00D83C6E"/>
    <w:rsid w:val="00D856FB"/>
    <w:rsid w:val="00D857D8"/>
    <w:rsid w:val="00D85943"/>
    <w:rsid w:val="00D8639E"/>
    <w:rsid w:val="00D90090"/>
    <w:rsid w:val="00D9012E"/>
    <w:rsid w:val="00D9070D"/>
    <w:rsid w:val="00D90737"/>
    <w:rsid w:val="00D90AA1"/>
    <w:rsid w:val="00D90B31"/>
    <w:rsid w:val="00D91391"/>
    <w:rsid w:val="00D9149F"/>
    <w:rsid w:val="00D924FC"/>
    <w:rsid w:val="00D92C9D"/>
    <w:rsid w:val="00D92D93"/>
    <w:rsid w:val="00D93248"/>
    <w:rsid w:val="00D937BE"/>
    <w:rsid w:val="00D93F8C"/>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2F9"/>
    <w:rsid w:val="00DF5D3C"/>
    <w:rsid w:val="00DF6923"/>
    <w:rsid w:val="00DF7651"/>
    <w:rsid w:val="00E000A4"/>
    <w:rsid w:val="00E01390"/>
    <w:rsid w:val="00E0199E"/>
    <w:rsid w:val="00E024A6"/>
    <w:rsid w:val="00E02A74"/>
    <w:rsid w:val="00E035BB"/>
    <w:rsid w:val="00E04015"/>
    <w:rsid w:val="00E044CD"/>
    <w:rsid w:val="00E04969"/>
    <w:rsid w:val="00E058A4"/>
    <w:rsid w:val="00E05DCF"/>
    <w:rsid w:val="00E06EDC"/>
    <w:rsid w:val="00E10143"/>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639C"/>
    <w:rsid w:val="00E51161"/>
    <w:rsid w:val="00E513A8"/>
    <w:rsid w:val="00E5236B"/>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76EC"/>
    <w:rsid w:val="00E87BFF"/>
    <w:rsid w:val="00E9001C"/>
    <w:rsid w:val="00E900D4"/>
    <w:rsid w:val="00E90631"/>
    <w:rsid w:val="00E911E1"/>
    <w:rsid w:val="00E9130B"/>
    <w:rsid w:val="00E91CEF"/>
    <w:rsid w:val="00E91EDF"/>
    <w:rsid w:val="00E93E9F"/>
    <w:rsid w:val="00E93FE6"/>
    <w:rsid w:val="00E95009"/>
    <w:rsid w:val="00E95281"/>
    <w:rsid w:val="00E95631"/>
    <w:rsid w:val="00E96AFD"/>
    <w:rsid w:val="00E96B07"/>
    <w:rsid w:val="00E9748E"/>
    <w:rsid w:val="00E9793C"/>
    <w:rsid w:val="00E97F1C"/>
    <w:rsid w:val="00EA073B"/>
    <w:rsid w:val="00EA08F2"/>
    <w:rsid w:val="00EA0C54"/>
    <w:rsid w:val="00EA1C53"/>
    <w:rsid w:val="00EA210B"/>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6F07"/>
    <w:rsid w:val="00F076AF"/>
    <w:rsid w:val="00F11108"/>
    <w:rsid w:val="00F1113D"/>
    <w:rsid w:val="00F12403"/>
    <w:rsid w:val="00F138ED"/>
    <w:rsid w:val="00F1526D"/>
    <w:rsid w:val="00F15590"/>
    <w:rsid w:val="00F1798F"/>
    <w:rsid w:val="00F2033A"/>
    <w:rsid w:val="00F20B09"/>
    <w:rsid w:val="00F2167B"/>
    <w:rsid w:val="00F22672"/>
    <w:rsid w:val="00F22BBB"/>
    <w:rsid w:val="00F22E0C"/>
    <w:rsid w:val="00F22E41"/>
    <w:rsid w:val="00F22F8A"/>
    <w:rsid w:val="00F232F0"/>
    <w:rsid w:val="00F2372F"/>
    <w:rsid w:val="00F23DD8"/>
    <w:rsid w:val="00F246A8"/>
    <w:rsid w:val="00F2681D"/>
    <w:rsid w:val="00F26CC3"/>
    <w:rsid w:val="00F3108A"/>
    <w:rsid w:val="00F31DDC"/>
    <w:rsid w:val="00F32BCC"/>
    <w:rsid w:val="00F32DAF"/>
    <w:rsid w:val="00F33539"/>
    <w:rsid w:val="00F33D47"/>
    <w:rsid w:val="00F36162"/>
    <w:rsid w:val="00F365FA"/>
    <w:rsid w:val="00F36B39"/>
    <w:rsid w:val="00F36E1F"/>
    <w:rsid w:val="00F373B3"/>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AC"/>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 w:type="character" w:customStyle="1" w:styleId="style1">
    <w:name w:val="style1"/>
    <w:basedOn w:val="DefaultParagraphFont"/>
    <w:rsid w:val="003F5B28"/>
  </w:style>
  <w:style w:type="character" w:customStyle="1" w:styleId="style20">
    <w:name w:val="style20"/>
    <w:basedOn w:val="DefaultParagraphFont"/>
    <w:rsid w:val="003F5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 w:id="202323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lonestar.edu/cat/catsrch.asp" TargetMode="External"/><Relationship Id="rId18" Type="http://schemas.openxmlformats.org/officeDocument/2006/relationships/hyperlink" Target="mailto:cyfair.counseling@lonestar.edu" TargetMode="External"/><Relationship Id="rId26" Type="http://schemas.openxmlformats.org/officeDocument/2006/relationships/hyperlink" Target="http://www.lonestar.edu/12803.htm" TargetMode="External"/><Relationship Id="rId3" Type="http://schemas.openxmlformats.org/officeDocument/2006/relationships/customXml" Target="../customXml/item3.xml"/><Relationship Id="rId21" Type="http://schemas.openxmlformats.org/officeDocument/2006/relationships/hyperlink" Target="http://www.lonestar.edu/library" TargetMode="External"/><Relationship Id="rId7" Type="http://schemas.openxmlformats.org/officeDocument/2006/relationships/settings" Target="settings.xml"/><Relationship Id="rId12" Type="http://schemas.openxmlformats.org/officeDocument/2006/relationships/hyperlink" Target="http://www.davidglensmith.com/lonestar" TargetMode="External"/><Relationship Id="rId17" Type="http://schemas.openxmlformats.org/officeDocument/2006/relationships/hyperlink" Target="mailto:cftlclabs@lonestar.edu" TargetMode="External"/><Relationship Id="rId25" Type="http://schemas.openxmlformats.org/officeDocument/2006/relationships/hyperlink" Target="http://www.lonestar.edu/safety-nh.htm" TargetMode="External"/><Relationship Id="rId2" Type="http://schemas.openxmlformats.org/officeDocument/2006/relationships/customXml" Target="../customXml/item2.xml"/><Relationship Id="rId16" Type="http://schemas.openxmlformats.org/officeDocument/2006/relationships/hyperlink" Target="http://www.lonestar.edu/tutoring.htm" TargetMode="External"/><Relationship Id="rId20" Type="http://schemas.openxmlformats.org/officeDocument/2006/relationships/hyperlink" Target="mailto:cfassistivetechlab@lonestar.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onestar.edu/disability-services.htm" TargetMode="External"/><Relationship Id="rId5" Type="http://schemas.openxmlformats.org/officeDocument/2006/relationships/numbering" Target="numbering.xml"/><Relationship Id="rId15" Type="http://schemas.openxmlformats.org/officeDocument/2006/relationships/hyperlink" Target="mailto:cfintervention@lonestar.edu" TargetMode="External"/><Relationship Id="rId23" Type="http://schemas.openxmlformats.org/officeDocument/2006/relationships/hyperlink" Target="http://www.lonestar.edu/3579.htm" TargetMode="External"/><Relationship Id="rId28" Type="http://schemas.openxmlformats.org/officeDocument/2006/relationships/hyperlink" Target="http://www.lonestar.edu/departments/accounting/10Graduate.32811.pdf" TargetMode="External"/><Relationship Id="rId10" Type="http://schemas.openxmlformats.org/officeDocument/2006/relationships/endnotes" Target="endnotes.xml"/><Relationship Id="rId19" Type="http://schemas.openxmlformats.org/officeDocument/2006/relationships/hyperlink" Target="mailto:Fairbanks.counselor@lonestar.ed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avidglensmith.com/lonestar/2327/PDFs/Alabama-Coushatta.pdf" TargetMode="External"/><Relationship Id="rId27" Type="http://schemas.openxmlformats.org/officeDocument/2006/relationships/hyperlink" Target="http://www.lonestar.edu/departments/admissions/ARC-011_FERPA_Privacy_Request.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23878</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28</cp:revision>
  <dcterms:created xsi:type="dcterms:W3CDTF">2012-01-12T16:44:00Z</dcterms:created>
  <dcterms:modified xsi:type="dcterms:W3CDTF">2012-01-12T18:58:00Z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